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23B97E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rPr>
          <w:rFonts w:ascii="Times New Roman" w:eastAsia="Times New Roman" w:hAnsi="Times New Roman"/>
          <w:b/>
          <w:sz w:val="28"/>
          <w:szCs w:val="20"/>
        </w:rPr>
      </w:pPr>
    </w:p>
    <w:p w14:paraId="158FD976" w14:textId="4BCE12D5" w:rsidR="00B531A8" w:rsidRPr="00B531A8" w:rsidRDefault="00C6474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0"/>
        </w:rPr>
      </w:pPr>
      <w:r>
        <w:rPr>
          <w:rFonts w:ascii="Times New Roman" w:eastAsia="Times New Roman" w:hAnsi="Times New Roman"/>
          <w:b/>
          <w:sz w:val="28"/>
          <w:szCs w:val="20"/>
        </w:rPr>
        <w:t>FINAL</w:t>
      </w:r>
      <w:r w:rsidR="002F0FDB">
        <w:rPr>
          <w:rFonts w:ascii="Times New Roman" w:eastAsia="Times New Roman" w:hAnsi="Times New Roman"/>
          <w:b/>
          <w:sz w:val="28"/>
          <w:szCs w:val="20"/>
        </w:rPr>
        <w:t xml:space="preserve"> </w:t>
      </w:r>
      <w:r w:rsidR="00B531A8" w:rsidRPr="00B531A8">
        <w:rPr>
          <w:rFonts w:ascii="Times New Roman" w:eastAsia="Times New Roman" w:hAnsi="Times New Roman"/>
          <w:b/>
          <w:sz w:val="28"/>
          <w:szCs w:val="20"/>
        </w:rPr>
        <w:t>PERFORMANCE REPORT</w:t>
      </w:r>
    </w:p>
    <w:p w14:paraId="4A9650AB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40"/>
          <w:szCs w:val="20"/>
        </w:rPr>
      </w:pPr>
    </w:p>
    <w:p w14:paraId="03A190EF" w14:textId="77777777" w:rsidR="00B531A8" w:rsidRPr="00B531A8" w:rsidRDefault="002F0FDB" w:rsidP="002F0FDB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sz w:val="24"/>
          <w:szCs w:val="20"/>
        </w:rPr>
      </w:pPr>
      <w:r>
        <w:rPr>
          <w:rFonts w:ascii="Times New Roman" w:eastAsia="Times New Roman" w:hAnsi="Times New Roman"/>
          <w:b/>
          <w:sz w:val="28"/>
          <w:szCs w:val="20"/>
        </w:rPr>
        <w:t>SOUTH EASTERN ASSOCIATION OF FISH AND WILDLIFE AGENCIES</w:t>
      </w:r>
    </w:p>
    <w:p w14:paraId="6841C802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3EA2F4DB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0C984044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47E627DA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6393A40B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32092FA2" w14:textId="72FD6737" w:rsid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7E6DA67B" w14:textId="63EB4117" w:rsidR="00BD0F7A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532CEF7D" w14:textId="7DEC69F8" w:rsidR="00BD0F7A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71AA4DF2" w14:textId="77777777" w:rsidR="00BD0F7A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330311A9" w14:textId="77777777" w:rsidR="00BD0F7A" w:rsidRPr="00B531A8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25753A70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D4F9356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0D40A02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3190B84F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7FB706A" w14:textId="77777777" w:rsidR="00B531A8" w:rsidRPr="00B531A8" w:rsidRDefault="002F0FDB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20"/>
        </w:rPr>
      </w:pPr>
      <w:bookmarkStart w:id="0" w:name="_Hlk528911536"/>
      <w:r>
        <w:rPr>
          <w:rFonts w:ascii="Times New Roman" w:eastAsia="Times New Roman" w:hAnsi="Times New Roman"/>
          <w:b/>
          <w:sz w:val="28"/>
          <w:szCs w:val="20"/>
        </w:rPr>
        <w:t>COORDINATED SURVEYS FOR MULTIPLE AT-RISK SPECIES</w:t>
      </w:r>
    </w:p>
    <w:bookmarkEnd w:id="0"/>
    <w:p w14:paraId="24145173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36"/>
          <w:szCs w:val="20"/>
        </w:rPr>
      </w:pPr>
    </w:p>
    <w:p w14:paraId="3A85726F" w14:textId="77777777" w:rsidR="003432D2" w:rsidRDefault="002F0FDB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0"/>
        </w:rPr>
      </w:pPr>
      <w:r>
        <w:rPr>
          <w:rFonts w:ascii="Times New Roman" w:eastAsia="Times New Roman" w:hAnsi="Times New Roman"/>
          <w:b/>
          <w:sz w:val="28"/>
          <w:szCs w:val="20"/>
        </w:rPr>
        <w:t>F17AC00819</w:t>
      </w:r>
    </w:p>
    <w:p w14:paraId="2C83D502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36"/>
          <w:szCs w:val="20"/>
        </w:rPr>
      </w:pPr>
    </w:p>
    <w:p w14:paraId="588F688B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24"/>
          <w:szCs w:val="20"/>
        </w:rPr>
      </w:pPr>
    </w:p>
    <w:p w14:paraId="10AA8CE4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79EBCBFC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65FD757C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47910876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21FE7EB8" w14:textId="17C943FC" w:rsid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F41C7E1" w14:textId="399DD875" w:rsidR="00BD0F7A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7785D28C" w14:textId="77777777" w:rsidR="00BD0F7A" w:rsidRPr="00B531A8" w:rsidRDefault="00BD0F7A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3B50293E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0D4B058B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2206D0E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01047779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0"/>
        </w:rPr>
      </w:pPr>
      <w:r w:rsidRPr="00B531A8">
        <w:rPr>
          <w:rFonts w:ascii="Times New Roman" w:eastAsia="Times New Roman" w:hAnsi="Times New Roman"/>
          <w:b/>
          <w:sz w:val="28"/>
          <w:szCs w:val="20"/>
        </w:rPr>
        <w:t>PERIOD COVERED</w:t>
      </w:r>
    </w:p>
    <w:p w14:paraId="23681814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0"/>
        </w:rPr>
      </w:pPr>
    </w:p>
    <w:p w14:paraId="6B7076CE" w14:textId="65D046EE" w:rsidR="00B531A8" w:rsidRPr="00B531A8" w:rsidRDefault="00C6474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0"/>
        </w:rPr>
      </w:pPr>
      <w:r>
        <w:rPr>
          <w:rFonts w:ascii="Times New Roman" w:eastAsia="Times New Roman" w:hAnsi="Times New Roman"/>
          <w:b/>
          <w:sz w:val="28"/>
          <w:szCs w:val="20"/>
        </w:rPr>
        <w:t>9/15/2017</w:t>
      </w:r>
      <w:r w:rsidR="002F0FDB">
        <w:rPr>
          <w:rFonts w:ascii="Times New Roman" w:eastAsia="Times New Roman" w:hAnsi="Times New Roman"/>
          <w:b/>
          <w:sz w:val="28"/>
          <w:szCs w:val="20"/>
        </w:rPr>
        <w:t xml:space="preserve"> – 9/30/20</w:t>
      </w:r>
      <w:r>
        <w:rPr>
          <w:rFonts w:ascii="Times New Roman" w:eastAsia="Times New Roman" w:hAnsi="Times New Roman"/>
          <w:b/>
          <w:sz w:val="28"/>
          <w:szCs w:val="20"/>
        </w:rPr>
        <w:t>20</w:t>
      </w:r>
    </w:p>
    <w:p w14:paraId="548AA360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28"/>
          <w:szCs w:val="20"/>
        </w:rPr>
      </w:pPr>
    </w:p>
    <w:p w14:paraId="65AA76B6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28"/>
          <w:szCs w:val="20"/>
        </w:rPr>
      </w:pPr>
    </w:p>
    <w:p w14:paraId="5798FFFA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28"/>
          <w:szCs w:val="20"/>
        </w:rPr>
      </w:pPr>
    </w:p>
    <w:p w14:paraId="23A10E30" w14:textId="77777777" w:rsidR="00B531A8" w:rsidRPr="00B531A8" w:rsidRDefault="00B531A8" w:rsidP="00B531A8">
      <w:pPr>
        <w:pBdr>
          <w:top w:val="double" w:sz="18" w:space="1" w:color="auto"/>
          <w:left w:val="double" w:sz="18" w:space="1" w:color="auto"/>
          <w:bottom w:val="double" w:sz="18" w:space="1" w:color="auto"/>
          <w:right w:val="double" w:sz="18" w:space="1" w:color="auto"/>
        </w:pBdr>
        <w:spacing w:after="0" w:line="240" w:lineRule="auto"/>
        <w:rPr>
          <w:rFonts w:ascii="Times New Roman" w:eastAsia="Times New Roman" w:hAnsi="Times New Roman"/>
          <w:b/>
          <w:sz w:val="28"/>
          <w:szCs w:val="20"/>
        </w:rPr>
      </w:pPr>
    </w:p>
    <w:p w14:paraId="74A9FE48" w14:textId="1C201218" w:rsidR="00B531A8" w:rsidRPr="00B531A8" w:rsidRDefault="00B531A8" w:rsidP="00B531A8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0"/>
        </w:rPr>
      </w:pPr>
      <w:r w:rsidRPr="00B531A8">
        <w:rPr>
          <w:rFonts w:ascii="Times New Roman" w:eastAsia="Times New Roman" w:hAnsi="Times New Roman"/>
          <w:sz w:val="24"/>
          <w:szCs w:val="20"/>
        </w:rPr>
        <w:br w:type="page"/>
      </w:r>
      <w:r w:rsidR="003966EB">
        <w:rPr>
          <w:rFonts w:ascii="Times New Roman" w:eastAsia="Times New Roman" w:hAnsi="Times New Roman"/>
          <w:b/>
          <w:sz w:val="24"/>
          <w:szCs w:val="20"/>
        </w:rPr>
        <w:lastRenderedPageBreak/>
        <w:t>FINAL</w:t>
      </w:r>
      <w:r w:rsidRPr="00B531A8">
        <w:rPr>
          <w:rFonts w:ascii="Times New Roman" w:eastAsia="Times New Roman" w:hAnsi="Times New Roman"/>
          <w:b/>
          <w:sz w:val="24"/>
          <w:szCs w:val="20"/>
        </w:rPr>
        <w:t xml:space="preserve"> PERFORMANCE REPORT</w:t>
      </w:r>
    </w:p>
    <w:p w14:paraId="388D0EDC" w14:textId="77777777" w:rsidR="00B531A8" w:rsidRPr="00B531A8" w:rsidRDefault="00B531A8" w:rsidP="00B531A8">
      <w:pP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</w:p>
    <w:p w14:paraId="167FEDC2" w14:textId="77777777" w:rsidR="00B531A8" w:rsidRPr="00B531A8" w:rsidRDefault="002F0FDB" w:rsidP="00B531A8">
      <w:pPr>
        <w:spacing w:after="0" w:line="240" w:lineRule="auto"/>
        <w:rPr>
          <w:rFonts w:ascii="Times New Roman" w:eastAsia="Times New Roman" w:hAnsi="Times New Roman"/>
          <w:b/>
          <w:sz w:val="24"/>
          <w:szCs w:val="20"/>
        </w:rPr>
      </w:pPr>
      <w:r>
        <w:rPr>
          <w:rFonts w:ascii="Times New Roman" w:eastAsia="Times New Roman" w:hAnsi="Times New Roman"/>
          <w:b/>
          <w:sz w:val="24"/>
          <w:szCs w:val="20"/>
        </w:rPr>
        <w:t>SEAFWA</w:t>
      </w:r>
    </w:p>
    <w:p w14:paraId="44D0EB2A" w14:textId="77777777" w:rsidR="00B531A8" w:rsidRPr="00B531A8" w:rsidRDefault="00B531A8" w:rsidP="00B531A8">
      <w:pP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  <w:r w:rsidRPr="00B531A8">
        <w:rPr>
          <w:rFonts w:ascii="Times New Roman" w:eastAsia="Times New Roman" w:hAnsi="Times New Roman"/>
          <w:b/>
          <w:sz w:val="24"/>
          <w:szCs w:val="20"/>
        </w:rPr>
        <w:t>Project Title</w:t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="002F0FDB" w:rsidRPr="002F0FDB">
        <w:rPr>
          <w:rFonts w:ascii="Times New Roman" w:eastAsia="Times New Roman" w:hAnsi="Times New Roman"/>
          <w:sz w:val="24"/>
          <w:szCs w:val="20"/>
        </w:rPr>
        <w:t>Coordinated Surveys for Multiple At-Risk Species</w:t>
      </w:r>
    </w:p>
    <w:p w14:paraId="1DDA933C" w14:textId="77777777" w:rsidR="00B531A8" w:rsidRPr="00B531A8" w:rsidRDefault="00B531A8" w:rsidP="00B531A8">
      <w:pP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  <w:r w:rsidRPr="00B531A8">
        <w:rPr>
          <w:rFonts w:ascii="Times New Roman" w:eastAsia="Times New Roman" w:hAnsi="Times New Roman"/>
          <w:b/>
          <w:sz w:val="24"/>
          <w:szCs w:val="20"/>
        </w:rPr>
        <w:t>Project Number</w:t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="002F0FDB" w:rsidRPr="002F0FDB">
        <w:rPr>
          <w:rFonts w:ascii="Times New Roman" w:eastAsia="Times New Roman" w:hAnsi="Times New Roman"/>
          <w:sz w:val="24"/>
          <w:szCs w:val="20"/>
        </w:rPr>
        <w:t>F17AC00819</w:t>
      </w:r>
    </w:p>
    <w:p w14:paraId="654F2AA1" w14:textId="50CB96AE" w:rsidR="00B531A8" w:rsidRDefault="00B531A8" w:rsidP="00B531A8">
      <w:pPr>
        <w:spacing w:after="0" w:line="240" w:lineRule="auto"/>
        <w:rPr>
          <w:rFonts w:ascii="Times New Roman" w:eastAsia="Times New Roman" w:hAnsi="Times New Roman"/>
          <w:sz w:val="24"/>
          <w:szCs w:val="20"/>
        </w:rPr>
      </w:pPr>
      <w:r w:rsidRPr="00B531A8">
        <w:rPr>
          <w:rFonts w:ascii="Times New Roman" w:eastAsia="Times New Roman" w:hAnsi="Times New Roman"/>
          <w:b/>
          <w:sz w:val="24"/>
          <w:szCs w:val="20"/>
        </w:rPr>
        <w:t>Period Covered</w:t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Pr="00B531A8">
        <w:rPr>
          <w:rFonts w:ascii="Times New Roman" w:eastAsia="Times New Roman" w:hAnsi="Times New Roman"/>
          <w:sz w:val="24"/>
          <w:szCs w:val="20"/>
        </w:rPr>
        <w:tab/>
      </w:r>
      <w:r w:rsidR="00E306F9">
        <w:rPr>
          <w:rFonts w:ascii="Times New Roman" w:eastAsia="Times New Roman" w:hAnsi="Times New Roman"/>
          <w:sz w:val="24"/>
          <w:szCs w:val="20"/>
        </w:rPr>
        <w:t>15 September 2017</w:t>
      </w:r>
      <w:r w:rsidR="002F0FDB">
        <w:rPr>
          <w:rFonts w:ascii="Times New Roman" w:eastAsia="Times New Roman" w:hAnsi="Times New Roman"/>
          <w:sz w:val="24"/>
          <w:szCs w:val="20"/>
        </w:rPr>
        <w:t xml:space="preserve"> to 30 September 20</w:t>
      </w:r>
      <w:r w:rsidR="00E306F9">
        <w:rPr>
          <w:rFonts w:ascii="Times New Roman" w:eastAsia="Times New Roman" w:hAnsi="Times New Roman"/>
          <w:sz w:val="24"/>
          <w:szCs w:val="20"/>
        </w:rPr>
        <w:t>20</w:t>
      </w:r>
    </w:p>
    <w:p w14:paraId="2923476B" w14:textId="77777777" w:rsidR="00B531A8" w:rsidRDefault="00B531A8" w:rsidP="00B531A8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0995C502" w14:textId="77777777" w:rsidR="00EB5507" w:rsidRDefault="00EB5507" w:rsidP="002F0FDB">
      <w:pPr>
        <w:rPr>
          <w:rFonts w:ascii="Times New Roman" w:hAnsi="Times New Roman"/>
          <w:b/>
          <w:sz w:val="24"/>
          <w:szCs w:val="24"/>
        </w:rPr>
      </w:pPr>
    </w:p>
    <w:p w14:paraId="4977A10C" w14:textId="3D1FD75C" w:rsidR="00D721E5" w:rsidRPr="002F0FDB" w:rsidRDefault="002F0FDB" w:rsidP="002F0FDB">
      <w:pPr>
        <w:rPr>
          <w:rFonts w:ascii="Times New Roman" w:hAnsi="Times New Roman"/>
          <w:b/>
          <w:sz w:val="24"/>
          <w:szCs w:val="24"/>
        </w:rPr>
      </w:pPr>
      <w:r w:rsidRPr="002F0FDB">
        <w:rPr>
          <w:rFonts w:ascii="Times New Roman" w:hAnsi="Times New Roman"/>
          <w:b/>
          <w:sz w:val="24"/>
          <w:szCs w:val="24"/>
        </w:rPr>
        <w:t xml:space="preserve">Carolina Pygmy Sunfish Surveys  </w:t>
      </w:r>
    </w:p>
    <w:p w14:paraId="0D6A26A6" w14:textId="77777777" w:rsidR="002F0FDB" w:rsidRDefault="002F0FDB" w:rsidP="002F0FD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Objective: T</w:t>
      </w:r>
      <w:r w:rsidRPr="002F0FDB">
        <w:rPr>
          <w:rFonts w:ascii="Times New Roman" w:hAnsi="Times New Roman"/>
          <w:sz w:val="24"/>
          <w:szCs w:val="24"/>
        </w:rPr>
        <w:t>o conduct surveys for the Carolina pygmy sunfish in South Carolina and to supplement the surveys already conducted in North Carolina.</w:t>
      </w:r>
    </w:p>
    <w:p w14:paraId="65A0F4BB" w14:textId="3075A726" w:rsidR="00B0044F" w:rsidRDefault="002F0FDB" w:rsidP="00B004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Activity: </w:t>
      </w:r>
      <w:r w:rsidR="00B0044F">
        <w:rPr>
          <w:rFonts w:ascii="Times New Roman" w:hAnsi="Times New Roman"/>
          <w:sz w:val="24"/>
          <w:szCs w:val="24"/>
        </w:rPr>
        <w:t xml:space="preserve">This project is complete. The results of this project led to the withdrawal of the petition to list the Carolina Pygmy Sunfish. </w:t>
      </w:r>
      <w:r w:rsidR="005B74E1">
        <w:rPr>
          <w:rFonts w:ascii="Times New Roman" w:hAnsi="Times New Roman"/>
          <w:sz w:val="24"/>
          <w:szCs w:val="24"/>
        </w:rPr>
        <w:t xml:space="preserve">A final technical report </w:t>
      </w:r>
      <w:r w:rsidR="0095586D">
        <w:rPr>
          <w:rFonts w:ascii="Times New Roman" w:hAnsi="Times New Roman"/>
          <w:sz w:val="24"/>
          <w:szCs w:val="24"/>
        </w:rPr>
        <w:t>is embedded as a .pdf in appendix 1.</w:t>
      </w:r>
    </w:p>
    <w:p w14:paraId="1C8204EB" w14:textId="77777777" w:rsidR="002F0FDB" w:rsidRPr="002F0FDB" w:rsidRDefault="002F0FDB" w:rsidP="002F0FDB">
      <w:pPr>
        <w:rPr>
          <w:rFonts w:ascii="Times New Roman" w:hAnsi="Times New Roman"/>
          <w:sz w:val="24"/>
          <w:szCs w:val="24"/>
        </w:rPr>
      </w:pPr>
    </w:p>
    <w:p w14:paraId="43036F55" w14:textId="77777777" w:rsidR="002F0FDB" w:rsidRDefault="002F0FDB" w:rsidP="002F0FDB">
      <w:pPr>
        <w:rPr>
          <w:rFonts w:ascii="Times New Roman" w:hAnsi="Times New Roman"/>
          <w:b/>
          <w:sz w:val="24"/>
          <w:szCs w:val="24"/>
        </w:rPr>
      </w:pPr>
      <w:r w:rsidRPr="002F0FDB">
        <w:rPr>
          <w:rFonts w:ascii="Times New Roman" w:hAnsi="Times New Roman"/>
          <w:b/>
          <w:sz w:val="24"/>
          <w:szCs w:val="24"/>
        </w:rPr>
        <w:t>Tennessee Pigtoe and Tennessee Clubshell Surveys</w:t>
      </w:r>
    </w:p>
    <w:p w14:paraId="75D2E00D" w14:textId="77777777" w:rsidR="00644FD3" w:rsidRPr="00644FD3" w:rsidRDefault="00644FD3" w:rsidP="00644FD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Objective: To get updated information on the status of the </w:t>
      </w:r>
      <w:r w:rsidRPr="00644FD3">
        <w:rPr>
          <w:rFonts w:ascii="Times New Roman" w:hAnsi="Times New Roman"/>
          <w:sz w:val="24"/>
          <w:szCs w:val="24"/>
        </w:rPr>
        <w:t xml:space="preserve">Tennessee </w:t>
      </w:r>
      <w:r w:rsidR="008144FF" w:rsidRPr="00644FD3">
        <w:rPr>
          <w:rFonts w:ascii="Times New Roman" w:hAnsi="Times New Roman"/>
          <w:sz w:val="24"/>
          <w:szCs w:val="24"/>
        </w:rPr>
        <w:t>Pigtoe (</w:t>
      </w:r>
      <w:r w:rsidRPr="00644FD3">
        <w:rPr>
          <w:rFonts w:ascii="Times New Roman" w:hAnsi="Times New Roman"/>
          <w:i/>
          <w:sz w:val="24"/>
          <w:szCs w:val="24"/>
        </w:rPr>
        <w:t>Pleuronaia barnesiana</w:t>
      </w:r>
      <w:r w:rsidRPr="00644FD3">
        <w:rPr>
          <w:rFonts w:ascii="Times New Roman" w:hAnsi="Times New Roman"/>
          <w:sz w:val="24"/>
          <w:szCs w:val="24"/>
        </w:rPr>
        <w:t xml:space="preserve">) and Tennessee clubshell </w:t>
      </w:r>
      <w:r w:rsidRPr="00644FD3">
        <w:rPr>
          <w:rFonts w:ascii="Times New Roman" w:hAnsi="Times New Roman"/>
          <w:i/>
          <w:sz w:val="24"/>
          <w:szCs w:val="24"/>
        </w:rPr>
        <w:t>(Pleurobema oviforme)</w:t>
      </w:r>
      <w:r>
        <w:rPr>
          <w:rFonts w:ascii="Times New Roman" w:hAnsi="Times New Roman"/>
          <w:sz w:val="24"/>
          <w:szCs w:val="24"/>
        </w:rPr>
        <w:t xml:space="preserve"> by </w:t>
      </w:r>
      <w:r w:rsidR="008144FF">
        <w:rPr>
          <w:rFonts w:ascii="Times New Roman" w:hAnsi="Times New Roman"/>
          <w:sz w:val="24"/>
          <w:szCs w:val="24"/>
        </w:rPr>
        <w:t>conducting</w:t>
      </w:r>
      <w:r>
        <w:rPr>
          <w:rFonts w:ascii="Times New Roman" w:hAnsi="Times New Roman"/>
          <w:sz w:val="24"/>
          <w:szCs w:val="24"/>
        </w:rPr>
        <w:t xml:space="preserve"> surveys throughout their known ranges.</w:t>
      </w:r>
    </w:p>
    <w:p w14:paraId="35EA3A33" w14:textId="30147E53" w:rsidR="00644FD3" w:rsidRPr="00615ECF" w:rsidRDefault="00644FD3" w:rsidP="00644FD3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Activity: </w:t>
      </w:r>
      <w:r w:rsidR="00E306F9">
        <w:rPr>
          <w:rFonts w:ascii="Times New Roman" w:hAnsi="Times New Roman"/>
          <w:sz w:val="24"/>
          <w:szCs w:val="24"/>
        </w:rPr>
        <w:t xml:space="preserve">This project is complete. Data from these surveys were given to the US Fish and Wildlife Service to be used in the Species Status Assessments for these two species. </w:t>
      </w:r>
      <w:r w:rsidR="00EF256A">
        <w:rPr>
          <w:rFonts w:ascii="Times New Roman" w:hAnsi="Times New Roman"/>
          <w:sz w:val="24"/>
          <w:szCs w:val="24"/>
        </w:rPr>
        <w:t xml:space="preserve"> </w:t>
      </w:r>
      <w:r w:rsidR="00E306F9">
        <w:rPr>
          <w:rFonts w:ascii="Times New Roman" w:hAnsi="Times New Roman"/>
          <w:sz w:val="24"/>
          <w:szCs w:val="24"/>
        </w:rPr>
        <w:t xml:space="preserve">The final technical report is embedded as a .pdf in appendix 2. </w:t>
      </w:r>
    </w:p>
    <w:p w14:paraId="0D1B7D24" w14:textId="729C74D0" w:rsidR="00B0044F" w:rsidRDefault="00B0044F" w:rsidP="00644FD3">
      <w:pPr>
        <w:rPr>
          <w:rFonts w:ascii="Times New Roman" w:hAnsi="Times New Roman"/>
          <w:sz w:val="24"/>
          <w:szCs w:val="24"/>
        </w:rPr>
      </w:pPr>
    </w:p>
    <w:p w14:paraId="773A4C3D" w14:textId="53BA08D8" w:rsidR="00B0044F" w:rsidRPr="00B0044F" w:rsidRDefault="00B0044F" w:rsidP="00644FD3">
      <w:pPr>
        <w:rPr>
          <w:rFonts w:ascii="Times New Roman" w:hAnsi="Times New Roman"/>
          <w:b/>
          <w:bCs/>
          <w:sz w:val="24"/>
          <w:szCs w:val="24"/>
        </w:rPr>
      </w:pPr>
      <w:r w:rsidRPr="00B0044F">
        <w:rPr>
          <w:rFonts w:ascii="Times New Roman" w:hAnsi="Times New Roman"/>
          <w:b/>
          <w:bCs/>
          <w:sz w:val="24"/>
          <w:szCs w:val="24"/>
        </w:rPr>
        <w:t>Alligator Snapping Turtle Surveys</w:t>
      </w:r>
    </w:p>
    <w:p w14:paraId="74C0B371" w14:textId="6DAAE76E" w:rsidR="00B0044F" w:rsidRDefault="00B0044F" w:rsidP="00B004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Objective: T</w:t>
      </w:r>
      <w:r w:rsidRPr="002F0FDB">
        <w:rPr>
          <w:rFonts w:ascii="Times New Roman" w:hAnsi="Times New Roman"/>
          <w:sz w:val="24"/>
          <w:szCs w:val="24"/>
        </w:rPr>
        <w:t xml:space="preserve">o conduct surveys for the </w:t>
      </w:r>
      <w:r>
        <w:rPr>
          <w:rFonts w:ascii="Times New Roman" w:hAnsi="Times New Roman"/>
          <w:sz w:val="24"/>
          <w:szCs w:val="24"/>
        </w:rPr>
        <w:t xml:space="preserve">Alligator Snapping Turtle in multiple states in the Southeastern United States. </w:t>
      </w:r>
    </w:p>
    <w:p w14:paraId="3AD7CE2F" w14:textId="131421C0" w:rsidR="00B0044F" w:rsidRDefault="00B0044F" w:rsidP="00B004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Activity: This project </w:t>
      </w:r>
      <w:r w:rsidR="00EF256A">
        <w:rPr>
          <w:rFonts w:ascii="Times New Roman" w:hAnsi="Times New Roman"/>
          <w:sz w:val="24"/>
          <w:szCs w:val="24"/>
        </w:rPr>
        <w:t>complete</w:t>
      </w:r>
      <w:r w:rsidR="00E306F9">
        <w:rPr>
          <w:rFonts w:ascii="Times New Roman" w:hAnsi="Times New Roman"/>
          <w:sz w:val="24"/>
          <w:szCs w:val="24"/>
        </w:rPr>
        <w:t xml:space="preserve">. </w:t>
      </w:r>
      <w:r w:rsidR="00EF256A">
        <w:rPr>
          <w:rFonts w:ascii="Times New Roman" w:hAnsi="Times New Roman"/>
          <w:sz w:val="24"/>
          <w:szCs w:val="24"/>
        </w:rPr>
        <w:t xml:space="preserve">State reports are included </w:t>
      </w:r>
      <w:r w:rsidR="0095586D">
        <w:rPr>
          <w:rFonts w:ascii="Times New Roman" w:hAnsi="Times New Roman"/>
          <w:sz w:val="24"/>
          <w:szCs w:val="24"/>
        </w:rPr>
        <w:t xml:space="preserve">as embedded .pdfs in appendices </w:t>
      </w:r>
      <w:r w:rsidR="00E306F9">
        <w:rPr>
          <w:rFonts w:ascii="Times New Roman" w:hAnsi="Times New Roman"/>
          <w:sz w:val="24"/>
          <w:szCs w:val="24"/>
        </w:rPr>
        <w:t>3</w:t>
      </w:r>
      <w:r w:rsidR="0095586D">
        <w:rPr>
          <w:rFonts w:ascii="Times New Roman" w:hAnsi="Times New Roman"/>
          <w:sz w:val="24"/>
          <w:szCs w:val="24"/>
        </w:rPr>
        <w:t>-</w:t>
      </w:r>
      <w:r w:rsidR="00E306F9">
        <w:rPr>
          <w:rFonts w:ascii="Times New Roman" w:hAnsi="Times New Roman"/>
          <w:sz w:val="24"/>
          <w:szCs w:val="24"/>
        </w:rPr>
        <w:t>8</w:t>
      </w:r>
      <w:r w:rsidR="0095586D">
        <w:rPr>
          <w:rFonts w:ascii="Times New Roman" w:hAnsi="Times New Roman"/>
          <w:sz w:val="24"/>
          <w:szCs w:val="24"/>
        </w:rPr>
        <w:t xml:space="preserve">. </w:t>
      </w:r>
    </w:p>
    <w:p w14:paraId="49616265" w14:textId="77777777" w:rsidR="00E306F9" w:rsidRDefault="00E306F9" w:rsidP="00644FD3">
      <w:pPr>
        <w:rPr>
          <w:rFonts w:ascii="Times New Roman" w:hAnsi="Times New Roman"/>
          <w:sz w:val="24"/>
          <w:szCs w:val="24"/>
        </w:rPr>
      </w:pPr>
    </w:p>
    <w:p w14:paraId="031A01E9" w14:textId="7021525B" w:rsidR="00644FD3" w:rsidRPr="00644FD3" w:rsidRDefault="00644FD3" w:rsidP="00644FD3">
      <w:pPr>
        <w:rPr>
          <w:rFonts w:ascii="Times New Roman" w:hAnsi="Times New Roman"/>
          <w:b/>
          <w:sz w:val="24"/>
          <w:szCs w:val="24"/>
        </w:rPr>
      </w:pPr>
      <w:r w:rsidRPr="00644FD3">
        <w:rPr>
          <w:rFonts w:ascii="Times New Roman" w:hAnsi="Times New Roman"/>
          <w:b/>
          <w:sz w:val="24"/>
          <w:szCs w:val="24"/>
        </w:rPr>
        <w:t>Significant Deviations</w:t>
      </w:r>
    </w:p>
    <w:p w14:paraId="505612FA" w14:textId="01A906DC" w:rsidR="00B0044F" w:rsidRDefault="00E306F9" w:rsidP="00B0044F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None. The terms of this grant were fulfilled. </w:t>
      </w:r>
    </w:p>
    <w:p w14:paraId="16455EDB" w14:textId="7E54BDB0" w:rsidR="00B0044F" w:rsidRDefault="00B0044F" w:rsidP="00B0044F">
      <w:pPr>
        <w:rPr>
          <w:rFonts w:ascii="Times New Roman" w:hAnsi="Times New Roman"/>
          <w:bCs/>
          <w:sz w:val="24"/>
          <w:szCs w:val="24"/>
        </w:rPr>
      </w:pPr>
    </w:p>
    <w:p w14:paraId="391D6452" w14:textId="77777777" w:rsidR="008F56ED" w:rsidRDefault="008F56ED">
      <w:pPr>
        <w:rPr>
          <w:rFonts w:ascii="Times New Roman" w:hAnsi="Times New Roman"/>
          <w:bCs/>
          <w:sz w:val="24"/>
          <w:szCs w:val="24"/>
        </w:rPr>
      </w:pPr>
      <w:bookmarkStart w:id="1" w:name="_Hlk27378858"/>
      <w:r>
        <w:rPr>
          <w:rFonts w:ascii="Times New Roman" w:hAnsi="Times New Roman"/>
          <w:bCs/>
          <w:sz w:val="24"/>
          <w:szCs w:val="24"/>
        </w:rPr>
        <w:br w:type="page"/>
      </w:r>
    </w:p>
    <w:p w14:paraId="13FE09BE" w14:textId="085ED4FB" w:rsidR="00B0044F" w:rsidRDefault="0095586D" w:rsidP="00B0044F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Appendix 1</w:t>
      </w:r>
      <w:r w:rsidR="00D92333">
        <w:rPr>
          <w:rFonts w:ascii="Times New Roman" w:hAnsi="Times New Roman"/>
          <w:bCs/>
          <w:sz w:val="24"/>
          <w:szCs w:val="24"/>
        </w:rPr>
        <w:t>- Carolina</w:t>
      </w:r>
      <w:r>
        <w:rPr>
          <w:rFonts w:ascii="Times New Roman" w:hAnsi="Times New Roman"/>
          <w:bCs/>
          <w:sz w:val="24"/>
          <w:szCs w:val="24"/>
        </w:rPr>
        <w:t xml:space="preserve"> Pygmy Sunfish Technical Report (double click on repot below to open a .pdf of the report)</w:t>
      </w:r>
    </w:p>
    <w:bookmarkEnd w:id="1"/>
    <w:p w14:paraId="202FE931" w14:textId="3047CFF7" w:rsidR="0095586D" w:rsidRDefault="00C54223" w:rsidP="009F56A4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7350" w:dyaOrig="810" w14:anchorId="57F1B4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5pt;height:40.5pt" o:ole="">
            <v:imagedata r:id="rId7" o:title=""/>
          </v:shape>
          <o:OLEObject Type="Embed" ProgID="Package" ShapeID="_x0000_i1025" DrawAspect="Content" ObjectID="_1668254092" r:id="rId8"/>
        </w:object>
      </w:r>
    </w:p>
    <w:p w14:paraId="1CB35342" w14:textId="02D7A1C4" w:rsidR="00E306F9" w:rsidRDefault="00E306F9" w:rsidP="00E306F9">
      <w:pPr>
        <w:rPr>
          <w:rFonts w:ascii="Times New Roman" w:hAnsi="Times New Roman"/>
          <w:bCs/>
          <w:sz w:val="24"/>
          <w:szCs w:val="24"/>
        </w:rPr>
      </w:pPr>
      <w:bookmarkStart w:id="2" w:name="_Hlk27378979"/>
      <w:r>
        <w:rPr>
          <w:rFonts w:ascii="Times New Roman" w:hAnsi="Times New Roman"/>
          <w:bCs/>
          <w:sz w:val="24"/>
          <w:szCs w:val="24"/>
        </w:rPr>
        <w:t xml:space="preserve">Appendix 2 - </w:t>
      </w:r>
      <w:r w:rsidRPr="00644FD3">
        <w:rPr>
          <w:rFonts w:ascii="Times New Roman" w:hAnsi="Times New Roman"/>
          <w:sz w:val="24"/>
          <w:szCs w:val="24"/>
        </w:rPr>
        <w:t xml:space="preserve">Tennessee Pigtoe and Tennessee </w:t>
      </w:r>
      <w:r w:rsidR="007449B3">
        <w:rPr>
          <w:rFonts w:ascii="Times New Roman" w:hAnsi="Times New Roman"/>
          <w:sz w:val="24"/>
          <w:szCs w:val="24"/>
        </w:rPr>
        <w:t>C</w:t>
      </w:r>
      <w:r w:rsidRPr="00644FD3">
        <w:rPr>
          <w:rFonts w:ascii="Times New Roman" w:hAnsi="Times New Roman"/>
          <w:sz w:val="24"/>
          <w:szCs w:val="24"/>
        </w:rPr>
        <w:t xml:space="preserve">lubshell </w:t>
      </w:r>
      <w:r>
        <w:rPr>
          <w:rFonts w:ascii="Times New Roman" w:hAnsi="Times New Roman"/>
          <w:sz w:val="24"/>
          <w:szCs w:val="24"/>
        </w:rPr>
        <w:t xml:space="preserve">Technical Report </w:t>
      </w:r>
      <w:r>
        <w:rPr>
          <w:rFonts w:ascii="Times New Roman" w:hAnsi="Times New Roman"/>
          <w:bCs/>
          <w:sz w:val="24"/>
          <w:szCs w:val="24"/>
        </w:rPr>
        <w:t>(double click on repot below to open a .pdf of the report)</w:t>
      </w:r>
    </w:p>
    <w:p w14:paraId="25658B1C" w14:textId="337A875F" w:rsidR="008510AB" w:rsidRDefault="0031248E" w:rsidP="00AF2F07">
      <w:pPr>
        <w:jc w:val="center"/>
        <w:rPr>
          <w:rFonts w:ascii="Times New Roman" w:hAnsi="Times New Roman"/>
          <w:bCs/>
          <w:sz w:val="24"/>
          <w:szCs w:val="24"/>
        </w:rPr>
      </w:pPr>
      <w:r>
        <w:object w:dxaOrig="1540" w:dyaOrig="997" w14:anchorId="0525DFB4">
          <v:shape id="_x0000_i1026" type="#_x0000_t75" style="width:77.25pt;height:49.5pt" o:ole="">
            <v:imagedata r:id="rId9" o:title=""/>
          </v:shape>
          <o:OLEObject Type="Embed" ProgID="Package" ShapeID="_x0000_i1026" DrawAspect="Icon" ObjectID="_1668254093" r:id="rId10"/>
        </w:object>
      </w:r>
    </w:p>
    <w:p w14:paraId="7FB0AE29" w14:textId="77777777" w:rsidR="008510AB" w:rsidRDefault="008510AB" w:rsidP="00E306F9">
      <w:pPr>
        <w:rPr>
          <w:rFonts w:ascii="Times New Roman" w:hAnsi="Times New Roman"/>
          <w:bCs/>
          <w:sz w:val="24"/>
          <w:szCs w:val="24"/>
        </w:rPr>
      </w:pPr>
    </w:p>
    <w:p w14:paraId="02E5F147" w14:textId="28D2B2E3" w:rsidR="0095586D" w:rsidRDefault="0095586D" w:rsidP="0095586D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3</w:t>
      </w:r>
      <w:r w:rsidR="00D92333">
        <w:rPr>
          <w:rFonts w:ascii="Times New Roman" w:hAnsi="Times New Roman"/>
          <w:bCs/>
          <w:sz w:val="24"/>
          <w:szCs w:val="24"/>
        </w:rPr>
        <w:t xml:space="preserve"> - Alabama</w:t>
      </w:r>
      <w:r>
        <w:rPr>
          <w:rFonts w:ascii="Times New Roman" w:hAnsi="Times New Roman"/>
          <w:bCs/>
          <w:sz w:val="24"/>
          <w:szCs w:val="24"/>
        </w:rPr>
        <w:t xml:space="preserve"> Alligator Snapping Turtle Technical Report (double click on repot below to open a .pdf of the report)</w:t>
      </w:r>
    </w:p>
    <w:bookmarkEnd w:id="2"/>
    <w:p w14:paraId="3C2F48B2" w14:textId="1BDF2E21" w:rsidR="0095586D" w:rsidRDefault="009F56A4" w:rsidP="009F56A4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3961" w:dyaOrig="816" w14:anchorId="5BF9601C">
          <v:shape id="_x0000_i1027" type="#_x0000_t75" style="width:198pt;height:40.5pt" o:ole="">
            <v:imagedata r:id="rId11" o:title=""/>
          </v:shape>
          <o:OLEObject Type="Embed" ProgID="Package" ShapeID="_x0000_i1027" DrawAspect="Content" ObjectID="_1668254094" r:id="rId12"/>
        </w:object>
      </w:r>
    </w:p>
    <w:p w14:paraId="7F3FA1D4" w14:textId="77777777" w:rsidR="0095586D" w:rsidRDefault="0095586D" w:rsidP="00B0044F">
      <w:pPr>
        <w:rPr>
          <w:rFonts w:ascii="Times New Roman" w:hAnsi="Times New Roman"/>
          <w:bCs/>
          <w:sz w:val="24"/>
          <w:szCs w:val="24"/>
        </w:rPr>
      </w:pPr>
    </w:p>
    <w:p w14:paraId="15B8D4DF" w14:textId="48B6A72D" w:rsidR="0095586D" w:rsidRDefault="0095586D" w:rsidP="0095586D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4</w:t>
      </w:r>
      <w:r w:rsidR="00D92333">
        <w:rPr>
          <w:rFonts w:ascii="Times New Roman" w:hAnsi="Times New Roman"/>
          <w:bCs/>
          <w:sz w:val="24"/>
          <w:szCs w:val="24"/>
        </w:rPr>
        <w:t xml:space="preserve"> - Florida</w:t>
      </w:r>
      <w:r>
        <w:rPr>
          <w:rFonts w:ascii="Times New Roman" w:hAnsi="Times New Roman"/>
          <w:bCs/>
          <w:sz w:val="24"/>
          <w:szCs w:val="24"/>
        </w:rPr>
        <w:t xml:space="preserve"> Alligator Snapping Turtle Technical Report (double click on repot below to open a .pdf of the repor</w:t>
      </w:r>
      <w:r w:rsidR="00D92333">
        <w:rPr>
          <w:rFonts w:ascii="Times New Roman" w:hAnsi="Times New Roman"/>
          <w:bCs/>
          <w:sz w:val="24"/>
          <w:szCs w:val="24"/>
        </w:rPr>
        <w:t xml:space="preserve">t: </w:t>
      </w:r>
    </w:p>
    <w:p w14:paraId="6ACB4855" w14:textId="46A9C8E0" w:rsidR="0095586D" w:rsidRDefault="009F56A4" w:rsidP="009F56A4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6444" w:dyaOrig="816" w14:anchorId="293E8113">
          <v:shape id="_x0000_i1028" type="#_x0000_t75" style="width:322.5pt;height:40.5pt" o:ole="">
            <v:imagedata r:id="rId13" o:title=""/>
          </v:shape>
          <o:OLEObject Type="Embed" ProgID="Package" ShapeID="_x0000_i1028" DrawAspect="Content" ObjectID="_1668254095" r:id="rId14"/>
        </w:object>
      </w:r>
    </w:p>
    <w:p w14:paraId="7A8C0892" w14:textId="2238370D" w:rsidR="0027310C" w:rsidRDefault="00D40E19" w:rsidP="009F56A4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1540" w:dyaOrig="997" w14:anchorId="22223D35">
          <v:shape id="_x0000_i1029" type="#_x0000_t75" style="width:77.25pt;height:49.5pt" o:ole="">
            <v:imagedata r:id="rId15" o:title=""/>
          </v:shape>
          <o:OLEObject Type="Embed" ProgID="Excel.Sheet.12" ShapeID="_x0000_i1029" DrawAspect="Icon" ObjectID="_1668254096" r:id="rId16"/>
        </w:object>
      </w:r>
    </w:p>
    <w:p w14:paraId="61A4AF0F" w14:textId="7053A325" w:rsidR="00D40E19" w:rsidRDefault="00D40E19" w:rsidP="009F56A4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1540" w:dyaOrig="997" w14:anchorId="53A6B65B">
          <v:shape id="_x0000_i1030" type="#_x0000_t75" style="width:77.25pt;height:49.5pt" o:ole="">
            <v:imagedata r:id="rId17" o:title=""/>
          </v:shape>
          <o:OLEObject Type="Embed" ProgID="Excel.Sheet.12" ShapeID="_x0000_i1030" DrawAspect="Icon" ObjectID="_1668254097" r:id="rId18"/>
        </w:object>
      </w:r>
    </w:p>
    <w:p w14:paraId="1115A684" w14:textId="747F0987" w:rsidR="00D92333" w:rsidRDefault="00D92333" w:rsidP="0095586D">
      <w:pPr>
        <w:rPr>
          <w:rFonts w:ascii="Times New Roman" w:hAnsi="Times New Roman"/>
          <w:bCs/>
          <w:sz w:val="24"/>
          <w:szCs w:val="24"/>
        </w:rPr>
      </w:pPr>
      <w:r w:rsidRPr="00D92333"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5</w:t>
      </w:r>
      <w:r w:rsidRPr="00D92333">
        <w:rPr>
          <w:rFonts w:ascii="Times New Roman" w:hAnsi="Times New Roman"/>
          <w:bCs/>
          <w:sz w:val="24"/>
          <w:szCs w:val="24"/>
        </w:rPr>
        <w:t xml:space="preserve"> - </w:t>
      </w:r>
      <w:r>
        <w:rPr>
          <w:rFonts w:ascii="Times New Roman" w:hAnsi="Times New Roman"/>
          <w:bCs/>
          <w:sz w:val="24"/>
          <w:szCs w:val="24"/>
        </w:rPr>
        <w:t>Georgia</w:t>
      </w:r>
      <w:r w:rsidRPr="00D92333">
        <w:rPr>
          <w:rFonts w:ascii="Times New Roman" w:hAnsi="Times New Roman"/>
          <w:bCs/>
          <w:sz w:val="24"/>
          <w:szCs w:val="24"/>
        </w:rPr>
        <w:t xml:space="preserve"> Alligator Snapping </w:t>
      </w:r>
      <w:r w:rsidR="00E53298">
        <w:rPr>
          <w:rFonts w:ascii="Times New Roman" w:hAnsi="Times New Roman"/>
          <w:bCs/>
          <w:sz w:val="24"/>
          <w:szCs w:val="24"/>
        </w:rPr>
        <w:t xml:space="preserve">Turtle </w:t>
      </w:r>
      <w:r w:rsidRPr="00D92333">
        <w:rPr>
          <w:rFonts w:ascii="Times New Roman" w:hAnsi="Times New Roman"/>
          <w:bCs/>
          <w:sz w:val="24"/>
          <w:szCs w:val="24"/>
        </w:rPr>
        <w:t>Report</w:t>
      </w:r>
      <w:r w:rsidR="00E53298">
        <w:rPr>
          <w:rFonts w:ascii="Times New Roman" w:hAnsi="Times New Roman"/>
          <w:bCs/>
          <w:sz w:val="24"/>
          <w:szCs w:val="24"/>
        </w:rPr>
        <w:t>s</w:t>
      </w:r>
      <w:r w:rsidRPr="00D92333">
        <w:rPr>
          <w:rFonts w:ascii="Times New Roman" w:hAnsi="Times New Roman"/>
          <w:bCs/>
          <w:sz w:val="24"/>
          <w:szCs w:val="24"/>
        </w:rPr>
        <w:t xml:space="preserve"> (double click on repot below to open a .pdf of the report</w:t>
      </w:r>
      <w:r>
        <w:rPr>
          <w:rFonts w:ascii="Times New Roman" w:hAnsi="Times New Roman"/>
          <w:bCs/>
          <w:sz w:val="24"/>
          <w:szCs w:val="24"/>
        </w:rPr>
        <w:t>)</w:t>
      </w:r>
    </w:p>
    <w:p w14:paraId="462A1EDF" w14:textId="433B2FCC" w:rsidR="00B0044F" w:rsidRDefault="009F56A4" w:rsidP="009F56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6552" w:dyaOrig="816" w14:anchorId="07A4F53D">
          <v:shape id="_x0000_i1031" type="#_x0000_t75" style="width:327.75pt;height:40.5pt" o:ole="">
            <v:imagedata r:id="rId19" o:title=""/>
          </v:shape>
          <o:OLEObject Type="Embed" ProgID="Package" ShapeID="_x0000_i1031" DrawAspect="Content" ObjectID="_1668254098" r:id="rId20"/>
        </w:object>
      </w:r>
    </w:p>
    <w:p w14:paraId="6332F5C4" w14:textId="39072E3C" w:rsidR="00D92333" w:rsidRDefault="009F56A4" w:rsidP="009F56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8136" w:dyaOrig="816" w14:anchorId="5C66BB76">
          <v:shape id="_x0000_i1032" type="#_x0000_t75" style="width:426.75pt;height:42.75pt" o:ole="">
            <v:imagedata r:id="rId21" o:title=""/>
          </v:shape>
          <o:OLEObject Type="Embed" ProgID="Package" ShapeID="_x0000_i1032" DrawAspect="Content" ObjectID="_1668254099" r:id="rId22"/>
        </w:object>
      </w:r>
    </w:p>
    <w:p w14:paraId="0EDA9A57" w14:textId="0888557F" w:rsidR="00D92333" w:rsidRDefault="00D92333" w:rsidP="00644FD3">
      <w:pPr>
        <w:rPr>
          <w:rFonts w:ascii="Times New Roman" w:hAnsi="Times New Roman"/>
          <w:sz w:val="24"/>
          <w:szCs w:val="24"/>
        </w:rPr>
      </w:pPr>
    </w:p>
    <w:p w14:paraId="4A8E45C3" w14:textId="6E793B39" w:rsidR="00E53298" w:rsidRPr="00D40E19" w:rsidRDefault="00E53298" w:rsidP="00E53298">
      <w:pPr>
        <w:rPr>
          <w:rFonts w:ascii="Times New Roman" w:hAnsi="Times New Roman"/>
          <w:bCs/>
          <w:sz w:val="24"/>
          <w:szCs w:val="24"/>
        </w:rPr>
      </w:pPr>
      <w:r w:rsidRPr="00D92333"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6</w:t>
      </w:r>
      <w:r w:rsidRPr="00D92333">
        <w:rPr>
          <w:rFonts w:ascii="Times New Roman" w:hAnsi="Times New Roman"/>
          <w:bCs/>
          <w:sz w:val="24"/>
          <w:szCs w:val="24"/>
        </w:rPr>
        <w:t xml:space="preserve"> - </w:t>
      </w:r>
      <w:r>
        <w:rPr>
          <w:rFonts w:ascii="Times New Roman" w:hAnsi="Times New Roman"/>
          <w:bCs/>
          <w:sz w:val="24"/>
          <w:szCs w:val="24"/>
        </w:rPr>
        <w:t>Louisiana</w:t>
      </w:r>
      <w:r w:rsidRPr="00D92333">
        <w:rPr>
          <w:rFonts w:ascii="Times New Roman" w:hAnsi="Times New Roman"/>
          <w:bCs/>
          <w:sz w:val="24"/>
          <w:szCs w:val="24"/>
        </w:rPr>
        <w:t xml:space="preserve"> Alligator Snapping </w:t>
      </w:r>
      <w:r>
        <w:rPr>
          <w:rFonts w:ascii="Times New Roman" w:hAnsi="Times New Roman"/>
          <w:bCs/>
          <w:sz w:val="24"/>
          <w:szCs w:val="24"/>
        </w:rPr>
        <w:t xml:space="preserve">Turtle </w:t>
      </w:r>
      <w:r w:rsidRPr="00D92333">
        <w:rPr>
          <w:rFonts w:ascii="Times New Roman" w:hAnsi="Times New Roman"/>
          <w:bCs/>
          <w:sz w:val="24"/>
          <w:szCs w:val="24"/>
        </w:rPr>
        <w:t>Report (double click on repot below to open a .pdf of the report</w:t>
      </w:r>
      <w:r>
        <w:rPr>
          <w:rFonts w:ascii="Times New Roman" w:hAnsi="Times New Roman"/>
          <w:bCs/>
          <w:sz w:val="24"/>
          <w:szCs w:val="24"/>
        </w:rPr>
        <w:t>)</w:t>
      </w:r>
      <w:r w:rsidR="0090723E">
        <w:rPr>
          <w:rFonts w:ascii="Times New Roman" w:hAnsi="Times New Roman"/>
          <w:bCs/>
          <w:sz w:val="24"/>
          <w:szCs w:val="24"/>
        </w:rPr>
        <w:t xml:space="preserve"> </w:t>
      </w:r>
    </w:p>
    <w:p w14:paraId="0CE282E9" w14:textId="585FD877" w:rsidR="00D92333" w:rsidRDefault="00DF3437" w:rsidP="009F56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object w:dxaOrig="3156" w:dyaOrig="816" w14:anchorId="576FC45E">
          <v:shape id="_x0000_i1033" type="#_x0000_t75" style="width:157.5pt;height:40.5pt" o:ole="">
            <v:imagedata r:id="rId23" o:title=""/>
          </v:shape>
          <o:OLEObject Type="Embed" ProgID="Package" ShapeID="_x0000_i1033" DrawAspect="Content" ObjectID="_1668254100" r:id="rId24"/>
        </w:object>
      </w:r>
    </w:p>
    <w:p w14:paraId="0572800D" w14:textId="14A72F1E" w:rsidR="00621ED9" w:rsidRDefault="00621ED9" w:rsidP="00644FD3">
      <w:pPr>
        <w:rPr>
          <w:rFonts w:ascii="Times New Roman" w:hAnsi="Times New Roman"/>
          <w:sz w:val="24"/>
          <w:szCs w:val="24"/>
        </w:rPr>
      </w:pPr>
    </w:p>
    <w:p w14:paraId="3BCB1ABA" w14:textId="380EFC24" w:rsidR="00621ED9" w:rsidRDefault="00621ED9" w:rsidP="00621ED9">
      <w:pPr>
        <w:rPr>
          <w:rFonts w:ascii="Times New Roman" w:hAnsi="Times New Roman"/>
          <w:bCs/>
          <w:sz w:val="24"/>
          <w:szCs w:val="24"/>
        </w:rPr>
      </w:pPr>
      <w:r w:rsidRPr="00D92333"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7</w:t>
      </w:r>
      <w:r w:rsidRPr="00D92333">
        <w:rPr>
          <w:rFonts w:ascii="Times New Roman" w:hAnsi="Times New Roman"/>
          <w:bCs/>
          <w:sz w:val="24"/>
          <w:szCs w:val="24"/>
        </w:rPr>
        <w:t xml:space="preserve"> - </w:t>
      </w:r>
      <w:r>
        <w:rPr>
          <w:rFonts w:ascii="Times New Roman" w:hAnsi="Times New Roman"/>
          <w:bCs/>
          <w:sz w:val="24"/>
          <w:szCs w:val="24"/>
        </w:rPr>
        <w:t>Mississippi</w:t>
      </w:r>
      <w:r w:rsidRPr="00D92333">
        <w:rPr>
          <w:rFonts w:ascii="Times New Roman" w:hAnsi="Times New Roman"/>
          <w:bCs/>
          <w:sz w:val="24"/>
          <w:szCs w:val="24"/>
        </w:rPr>
        <w:t xml:space="preserve"> Alligator Snapping </w:t>
      </w:r>
      <w:r>
        <w:rPr>
          <w:rFonts w:ascii="Times New Roman" w:hAnsi="Times New Roman"/>
          <w:bCs/>
          <w:sz w:val="24"/>
          <w:szCs w:val="24"/>
        </w:rPr>
        <w:t xml:space="preserve">Turtle </w:t>
      </w:r>
      <w:r w:rsidRPr="00D92333">
        <w:rPr>
          <w:rFonts w:ascii="Times New Roman" w:hAnsi="Times New Roman"/>
          <w:bCs/>
          <w:sz w:val="24"/>
          <w:szCs w:val="24"/>
        </w:rPr>
        <w:t>Report (double click on repot below to open a .pdf of the report</w:t>
      </w:r>
      <w:r>
        <w:rPr>
          <w:rFonts w:ascii="Times New Roman" w:hAnsi="Times New Roman"/>
          <w:bCs/>
          <w:sz w:val="24"/>
          <w:szCs w:val="24"/>
        </w:rPr>
        <w:t>)</w:t>
      </w:r>
    </w:p>
    <w:p w14:paraId="6CE0E11F" w14:textId="00032F93" w:rsidR="00B0044F" w:rsidRDefault="0031248E" w:rsidP="009F56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4380" w:dyaOrig="810" w14:anchorId="349496FA">
          <v:shape id="_x0000_i1034" type="#_x0000_t75" style="width:219pt;height:40.5pt" o:ole="">
            <v:imagedata r:id="rId25" o:title=""/>
          </v:shape>
          <o:OLEObject Type="Embed" ProgID="Package" ShapeID="_x0000_i1034" DrawAspect="Content" ObjectID="_1668254101" r:id="rId26"/>
        </w:object>
      </w:r>
    </w:p>
    <w:p w14:paraId="3BF49EE0" w14:textId="110BADE7" w:rsidR="00621ED9" w:rsidRDefault="00621ED9" w:rsidP="00621ED9">
      <w:pPr>
        <w:rPr>
          <w:rFonts w:ascii="Times New Roman" w:hAnsi="Times New Roman"/>
          <w:bCs/>
          <w:sz w:val="24"/>
          <w:szCs w:val="24"/>
        </w:rPr>
      </w:pPr>
      <w:r w:rsidRPr="00D92333">
        <w:rPr>
          <w:rFonts w:ascii="Times New Roman" w:hAnsi="Times New Roman"/>
          <w:bCs/>
          <w:sz w:val="24"/>
          <w:szCs w:val="24"/>
        </w:rPr>
        <w:t xml:space="preserve">Appendix </w:t>
      </w:r>
      <w:r w:rsidR="00E306F9">
        <w:rPr>
          <w:rFonts w:ascii="Times New Roman" w:hAnsi="Times New Roman"/>
          <w:bCs/>
          <w:sz w:val="24"/>
          <w:szCs w:val="24"/>
        </w:rPr>
        <w:t>8</w:t>
      </w:r>
      <w:r w:rsidRPr="00D92333">
        <w:rPr>
          <w:rFonts w:ascii="Times New Roman" w:hAnsi="Times New Roman"/>
          <w:bCs/>
          <w:sz w:val="24"/>
          <w:szCs w:val="24"/>
        </w:rPr>
        <w:t xml:space="preserve">- </w:t>
      </w:r>
      <w:r>
        <w:rPr>
          <w:rFonts w:ascii="Times New Roman" w:hAnsi="Times New Roman"/>
          <w:bCs/>
          <w:sz w:val="24"/>
          <w:szCs w:val="24"/>
        </w:rPr>
        <w:t>Tennessee</w:t>
      </w:r>
      <w:r w:rsidRPr="00D92333">
        <w:rPr>
          <w:rFonts w:ascii="Times New Roman" w:hAnsi="Times New Roman"/>
          <w:bCs/>
          <w:sz w:val="24"/>
          <w:szCs w:val="24"/>
        </w:rPr>
        <w:t xml:space="preserve"> Alligator Snapping </w:t>
      </w:r>
      <w:r>
        <w:rPr>
          <w:rFonts w:ascii="Times New Roman" w:hAnsi="Times New Roman"/>
          <w:bCs/>
          <w:sz w:val="24"/>
          <w:szCs w:val="24"/>
        </w:rPr>
        <w:t xml:space="preserve">Turtle </w:t>
      </w:r>
      <w:r w:rsidRPr="00D92333">
        <w:rPr>
          <w:rFonts w:ascii="Times New Roman" w:hAnsi="Times New Roman"/>
          <w:bCs/>
          <w:sz w:val="24"/>
          <w:szCs w:val="24"/>
        </w:rPr>
        <w:t>Report (double click on repot below to open a .pdf of the report</w:t>
      </w:r>
      <w:r>
        <w:rPr>
          <w:rFonts w:ascii="Times New Roman" w:hAnsi="Times New Roman"/>
          <w:bCs/>
          <w:sz w:val="24"/>
          <w:szCs w:val="24"/>
        </w:rPr>
        <w:t>)</w:t>
      </w:r>
    </w:p>
    <w:p w14:paraId="3AFD658D" w14:textId="7B34AF52" w:rsidR="00621ED9" w:rsidRPr="00644FD3" w:rsidRDefault="00C54223" w:rsidP="009F56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5745" w:dyaOrig="810" w14:anchorId="260AFCC4">
          <v:shape id="_x0000_i1035" type="#_x0000_t75" style="width:287.25pt;height:40.5pt" o:ole="">
            <v:imagedata r:id="rId27" o:title=""/>
          </v:shape>
          <o:OLEObject Type="Embed" ProgID="Package" ShapeID="_x0000_i1035" DrawAspect="Content" ObjectID="_1668254102" r:id="rId28"/>
        </w:object>
      </w:r>
    </w:p>
    <w:sectPr w:rsidR="00621ED9" w:rsidRPr="00644FD3" w:rsidSect="002F0FDB">
      <w:pgSz w:w="12240" w:h="15840"/>
      <w:pgMar w:top="1152" w:right="1440" w:bottom="1152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96FD52" w14:textId="77777777" w:rsidR="00C856AA" w:rsidRDefault="00C856AA" w:rsidP="007D590C">
      <w:pPr>
        <w:spacing w:after="0" w:line="240" w:lineRule="auto"/>
      </w:pPr>
      <w:r>
        <w:separator/>
      </w:r>
    </w:p>
  </w:endnote>
  <w:endnote w:type="continuationSeparator" w:id="0">
    <w:p w14:paraId="596480FA" w14:textId="77777777" w:rsidR="00C856AA" w:rsidRDefault="00C856AA" w:rsidP="007D59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C0E89B" w14:textId="77777777" w:rsidR="00C856AA" w:rsidRDefault="00C856AA" w:rsidP="007D590C">
      <w:pPr>
        <w:spacing w:after="0" w:line="240" w:lineRule="auto"/>
      </w:pPr>
      <w:r>
        <w:separator/>
      </w:r>
    </w:p>
  </w:footnote>
  <w:footnote w:type="continuationSeparator" w:id="0">
    <w:p w14:paraId="0932E812" w14:textId="77777777" w:rsidR="00C856AA" w:rsidRDefault="00C856AA" w:rsidP="007D59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6765AEF"/>
    <w:multiLevelType w:val="hybridMultilevel"/>
    <w:tmpl w:val="FFE49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6656"/>
    <w:rsid w:val="00020BDE"/>
    <w:rsid w:val="00020D3E"/>
    <w:rsid w:val="00043946"/>
    <w:rsid w:val="00051480"/>
    <w:rsid w:val="00053E8D"/>
    <w:rsid w:val="00090D37"/>
    <w:rsid w:val="000B2868"/>
    <w:rsid w:val="000E377A"/>
    <w:rsid w:val="00103FA5"/>
    <w:rsid w:val="00123904"/>
    <w:rsid w:val="00134E9C"/>
    <w:rsid w:val="00233A5C"/>
    <w:rsid w:val="00253871"/>
    <w:rsid w:val="00263802"/>
    <w:rsid w:val="0027310C"/>
    <w:rsid w:val="002804A7"/>
    <w:rsid w:val="002B3EAA"/>
    <w:rsid w:val="002C2B6B"/>
    <w:rsid w:val="002D428B"/>
    <w:rsid w:val="002E22F9"/>
    <w:rsid w:val="002F0FDB"/>
    <w:rsid w:val="002F41AA"/>
    <w:rsid w:val="0031248E"/>
    <w:rsid w:val="00325C97"/>
    <w:rsid w:val="00340525"/>
    <w:rsid w:val="003432D2"/>
    <w:rsid w:val="00364FBC"/>
    <w:rsid w:val="00374A5D"/>
    <w:rsid w:val="003826AA"/>
    <w:rsid w:val="003966EB"/>
    <w:rsid w:val="003F01B5"/>
    <w:rsid w:val="00414E92"/>
    <w:rsid w:val="004510F6"/>
    <w:rsid w:val="00451C46"/>
    <w:rsid w:val="004C2E49"/>
    <w:rsid w:val="004D6EB7"/>
    <w:rsid w:val="00510CC3"/>
    <w:rsid w:val="005525E2"/>
    <w:rsid w:val="005924FD"/>
    <w:rsid w:val="005B35AA"/>
    <w:rsid w:val="005B74E1"/>
    <w:rsid w:val="005B77A2"/>
    <w:rsid w:val="005D324D"/>
    <w:rsid w:val="005E48D4"/>
    <w:rsid w:val="005E615F"/>
    <w:rsid w:val="005F6697"/>
    <w:rsid w:val="00605D51"/>
    <w:rsid w:val="00615ECF"/>
    <w:rsid w:val="00621ED9"/>
    <w:rsid w:val="00644FD3"/>
    <w:rsid w:val="00686670"/>
    <w:rsid w:val="006A28E3"/>
    <w:rsid w:val="006B0267"/>
    <w:rsid w:val="006B32B1"/>
    <w:rsid w:val="006D4762"/>
    <w:rsid w:val="00735C16"/>
    <w:rsid w:val="007449B3"/>
    <w:rsid w:val="00755989"/>
    <w:rsid w:val="007B34F3"/>
    <w:rsid w:val="007D590C"/>
    <w:rsid w:val="008144FF"/>
    <w:rsid w:val="008510AB"/>
    <w:rsid w:val="008B13FF"/>
    <w:rsid w:val="008C4171"/>
    <w:rsid w:val="008D108F"/>
    <w:rsid w:val="008F56ED"/>
    <w:rsid w:val="0090723E"/>
    <w:rsid w:val="0092447D"/>
    <w:rsid w:val="0092744B"/>
    <w:rsid w:val="00954A68"/>
    <w:rsid w:val="0095586D"/>
    <w:rsid w:val="0097339B"/>
    <w:rsid w:val="009B24B5"/>
    <w:rsid w:val="009F56A4"/>
    <w:rsid w:val="00A02163"/>
    <w:rsid w:val="00A46A88"/>
    <w:rsid w:val="00A534BD"/>
    <w:rsid w:val="00A67843"/>
    <w:rsid w:val="00A7660A"/>
    <w:rsid w:val="00A86393"/>
    <w:rsid w:val="00A96DDB"/>
    <w:rsid w:val="00AD7E09"/>
    <w:rsid w:val="00AF2F07"/>
    <w:rsid w:val="00AF4D43"/>
    <w:rsid w:val="00AF7B30"/>
    <w:rsid w:val="00B0044F"/>
    <w:rsid w:val="00B01F8A"/>
    <w:rsid w:val="00B531A8"/>
    <w:rsid w:val="00B7181C"/>
    <w:rsid w:val="00B82E5A"/>
    <w:rsid w:val="00BC4B77"/>
    <w:rsid w:val="00BD0F7A"/>
    <w:rsid w:val="00C54223"/>
    <w:rsid w:val="00C64748"/>
    <w:rsid w:val="00C856AA"/>
    <w:rsid w:val="00CA5568"/>
    <w:rsid w:val="00D06010"/>
    <w:rsid w:val="00D40E19"/>
    <w:rsid w:val="00D721E5"/>
    <w:rsid w:val="00D92333"/>
    <w:rsid w:val="00DE5B82"/>
    <w:rsid w:val="00DF3437"/>
    <w:rsid w:val="00DF5545"/>
    <w:rsid w:val="00DF5728"/>
    <w:rsid w:val="00E02DC0"/>
    <w:rsid w:val="00E05E2A"/>
    <w:rsid w:val="00E178B2"/>
    <w:rsid w:val="00E306F9"/>
    <w:rsid w:val="00E53298"/>
    <w:rsid w:val="00E55F04"/>
    <w:rsid w:val="00E7013F"/>
    <w:rsid w:val="00E72092"/>
    <w:rsid w:val="00EB5507"/>
    <w:rsid w:val="00EF256A"/>
    <w:rsid w:val="00F1378F"/>
    <w:rsid w:val="00F20BED"/>
    <w:rsid w:val="00F41FC0"/>
    <w:rsid w:val="00F6700C"/>
    <w:rsid w:val="00F80F96"/>
    <w:rsid w:val="00FB41C6"/>
    <w:rsid w:val="00FD1A41"/>
    <w:rsid w:val="00FD6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FD15BC"/>
  <w15:docId w15:val="{8E1424D4-07C0-44E6-85F5-BFAC0AD5B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6656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F554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F554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F5545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554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F5545"/>
    <w:rPr>
      <w:rFonts w:ascii="Calibri" w:eastAsia="Calibri" w:hAnsi="Calibri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55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5545"/>
    <w:rPr>
      <w:rFonts w:ascii="Tahoma" w:eastAsia="Calibri" w:hAnsi="Tahoma" w:cs="Tahoma"/>
      <w:sz w:val="16"/>
      <w:szCs w:val="16"/>
    </w:rPr>
  </w:style>
  <w:style w:type="paragraph" w:customStyle="1" w:styleId="Text">
    <w:name w:val="Text"/>
    <w:rsid w:val="00F80F96"/>
    <w:pPr>
      <w:keepNext/>
      <w:keepLines/>
      <w:spacing w:before="120" w:after="120" w:line="240" w:lineRule="exact"/>
      <w:ind w:left="720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7D59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590C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7D59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590C"/>
    <w:rPr>
      <w:rFonts w:ascii="Calibri" w:eastAsia="Calibri" w:hAnsi="Calibri" w:cs="Times New Roman"/>
    </w:rPr>
  </w:style>
  <w:style w:type="character" w:styleId="PageNumber">
    <w:name w:val="page number"/>
    <w:basedOn w:val="DefaultParagraphFont"/>
    <w:rsid w:val="00D721E5"/>
  </w:style>
  <w:style w:type="paragraph" w:styleId="NoSpacing">
    <w:name w:val="No Spacing"/>
    <w:uiPriority w:val="1"/>
    <w:qFormat/>
    <w:rsid w:val="00D721E5"/>
    <w:pPr>
      <w:spacing w:after="0" w:line="240" w:lineRule="auto"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59"/>
    <w:rsid w:val="00AF7B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F0F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376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7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9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3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5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6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1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1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package" Target="embeddings/Microsoft_Excel_Worksheet1.xlsx"/><Relationship Id="rId26" Type="http://schemas.openxmlformats.org/officeDocument/2006/relationships/oleObject" Target="embeddings/oleObject8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package" Target="embeddings/Microsoft_Excel_Worksheet.xlsx"/><Relationship Id="rId20" Type="http://schemas.openxmlformats.org/officeDocument/2006/relationships/oleObject" Target="embeddings/oleObject5.bin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7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9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6.bin"/><Relationship Id="rId27" Type="http://schemas.openxmlformats.org/officeDocument/2006/relationships/image" Target="media/image11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4</Pages>
  <Words>414</Words>
  <Characters>2363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Todd Ewing</dc:creator>
  <cp:lastModifiedBy>Ewing, Todd D.</cp:lastModifiedBy>
  <cp:revision>17</cp:revision>
  <dcterms:created xsi:type="dcterms:W3CDTF">2020-09-18T12:45:00Z</dcterms:created>
  <dcterms:modified xsi:type="dcterms:W3CDTF">2020-11-30T20:08:00Z</dcterms:modified>
</cp:coreProperties>
</file>