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3BF52" w14:textId="1924BBFF" w:rsidR="00115710" w:rsidRDefault="004F7545" w:rsidP="00323BF9">
      <w:r>
        <w:rPr>
          <w:noProof/>
        </w:rPr>
        <w:drawing>
          <wp:anchor distT="0" distB="0" distL="114300" distR="114300" simplePos="0" relativeHeight="251658240" behindDoc="1" locked="0" layoutInCell="1" allowOverlap="1" wp14:anchorId="794B6C2D" wp14:editId="5DEBB0E0">
            <wp:simplePos x="0" y="0"/>
            <wp:positionH relativeFrom="column">
              <wp:posOffset>1245870</wp:posOffset>
            </wp:positionH>
            <wp:positionV relativeFrom="paragraph">
              <wp:posOffset>152400</wp:posOffset>
            </wp:positionV>
            <wp:extent cx="3924300" cy="108204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CFEC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568">
        <w:t xml:space="preserve">                                    </w:t>
      </w:r>
    </w:p>
    <w:p w14:paraId="7A696CEC" w14:textId="461BE40F" w:rsidR="00E920F6" w:rsidRDefault="000374FC" w:rsidP="00E920F6">
      <w:pPr>
        <w:jc w:val="center"/>
        <w:rPr>
          <w:rFonts w:ascii="Palatino Linotype" w:hAnsi="Palatino Linotype" w:cs="Times New Roman"/>
          <w:b/>
          <w:i/>
          <w:sz w:val="28"/>
          <w:szCs w:val="28"/>
        </w:rPr>
      </w:pPr>
      <w:r>
        <w:rPr>
          <w:rFonts w:ascii="Bell MT" w:hAnsi="Bell MT" w:cs="Times New Roman"/>
          <w:b/>
          <w:sz w:val="28"/>
          <w:szCs w:val="28"/>
        </w:rPr>
        <w:t xml:space="preserve">   </w:t>
      </w:r>
      <w:r w:rsidR="005F09C4" w:rsidRPr="00262CC5">
        <w:rPr>
          <w:rFonts w:ascii="Palatino Linotype" w:hAnsi="Palatino Linotype" w:cs="Times New Roman"/>
          <w:b/>
          <w:i/>
          <w:sz w:val="28"/>
          <w:szCs w:val="28"/>
        </w:rPr>
        <w:t>IN APPRECIATION of the</w:t>
      </w:r>
      <w:r w:rsidR="00262CC5">
        <w:rPr>
          <w:rFonts w:ascii="Palatino Linotype" w:hAnsi="Palatino Linotype" w:cs="Times New Roman"/>
          <w:b/>
          <w:i/>
          <w:sz w:val="28"/>
          <w:szCs w:val="28"/>
        </w:rPr>
        <w:t xml:space="preserve"> </w:t>
      </w:r>
    </w:p>
    <w:p w14:paraId="39848E53" w14:textId="71CC2BEC" w:rsidR="003B3A89" w:rsidRPr="00E920F6" w:rsidRDefault="00792E36" w:rsidP="00E920F6">
      <w:pPr>
        <w:jc w:val="center"/>
        <w:rPr>
          <w:rFonts w:ascii="Palatino Linotype" w:hAnsi="Palatino Linotype" w:cs="Times New Roman"/>
          <w:b/>
          <w:i/>
          <w:sz w:val="28"/>
          <w:szCs w:val="28"/>
        </w:rPr>
      </w:pPr>
      <w:r>
        <w:rPr>
          <w:rFonts w:ascii="Palatino Linotype" w:hAnsi="Palatino Linotype" w:cs="Times New Roman"/>
          <w:b/>
          <w:i/>
          <w:sz w:val="40"/>
          <w:szCs w:val="40"/>
        </w:rPr>
        <w:t>Missouri</w:t>
      </w:r>
      <w:r w:rsidR="00E920F6" w:rsidRPr="00E920F6">
        <w:rPr>
          <w:rFonts w:ascii="Palatino Linotype" w:hAnsi="Palatino Linotype" w:cs="Times New Roman"/>
          <w:b/>
          <w:i/>
          <w:sz w:val="40"/>
          <w:szCs w:val="40"/>
        </w:rPr>
        <w:t xml:space="preserve"> Department of </w:t>
      </w:r>
      <w:r>
        <w:rPr>
          <w:rFonts w:ascii="Palatino Linotype" w:hAnsi="Palatino Linotype" w:cs="Times New Roman"/>
          <w:b/>
          <w:i/>
          <w:sz w:val="40"/>
          <w:szCs w:val="40"/>
        </w:rPr>
        <w:t>Conservation</w:t>
      </w:r>
      <w:r w:rsidR="00E920F6" w:rsidRPr="00E920F6">
        <w:rPr>
          <w:rFonts w:ascii="Palatino Linotype" w:hAnsi="Palatino Linotype" w:cs="Times New Roman"/>
          <w:b/>
          <w:i/>
          <w:sz w:val="40"/>
          <w:szCs w:val="40"/>
        </w:rPr>
        <w:t xml:space="preserve"> </w:t>
      </w:r>
    </w:p>
    <w:p w14:paraId="2A057D43" w14:textId="77777777" w:rsidR="004C51D4" w:rsidRPr="00262CC5" w:rsidRDefault="004C51D4" w:rsidP="003B3A89">
      <w:pPr>
        <w:jc w:val="center"/>
        <w:rPr>
          <w:rFonts w:ascii="Palatino Linotype" w:hAnsi="Palatino Linotype"/>
          <w:sz w:val="28"/>
          <w:szCs w:val="28"/>
        </w:rPr>
      </w:pPr>
    </w:p>
    <w:p w14:paraId="2FA32DDC" w14:textId="1F49CC04" w:rsidR="00382124" w:rsidRPr="00D030AF" w:rsidRDefault="003027C3" w:rsidP="00C527C3">
      <w:pPr>
        <w:ind w:firstLine="720"/>
        <w:rPr>
          <w:rFonts w:ascii="Bookman Old Style" w:hAnsi="Bookman Old Style" w:cs="Aparajita"/>
          <w:sz w:val="28"/>
          <w:szCs w:val="28"/>
        </w:rPr>
      </w:pPr>
      <w:r w:rsidRPr="00D030AF">
        <w:rPr>
          <w:rFonts w:ascii="Bookman Old Style" w:hAnsi="Bookman Old Style" w:cs="Aparajita"/>
          <w:b/>
          <w:i/>
          <w:sz w:val="28"/>
          <w:szCs w:val="28"/>
        </w:rPr>
        <w:t>WHEREAS</w:t>
      </w:r>
      <w:r w:rsidR="00CF64B0" w:rsidRPr="00D030AF">
        <w:rPr>
          <w:rFonts w:ascii="Bookman Old Style" w:hAnsi="Bookman Old Style" w:cs="Aparajita"/>
          <w:sz w:val="28"/>
          <w:szCs w:val="28"/>
        </w:rPr>
        <w:t xml:space="preserve">, the </w:t>
      </w:r>
      <w:r w:rsidR="00122165" w:rsidRPr="00D030AF">
        <w:rPr>
          <w:rFonts w:ascii="Bookman Old Style" w:hAnsi="Bookman Old Style" w:cs="Aparajita"/>
          <w:sz w:val="28"/>
          <w:szCs w:val="28"/>
        </w:rPr>
        <w:t>20</w:t>
      </w:r>
      <w:r w:rsidR="00792E36" w:rsidRPr="00D030AF">
        <w:rPr>
          <w:rFonts w:ascii="Bookman Old Style" w:hAnsi="Bookman Old Style" w:cs="Aparajita"/>
          <w:sz w:val="28"/>
          <w:szCs w:val="28"/>
        </w:rPr>
        <w:t>20</w:t>
      </w:r>
      <w:r w:rsidR="00122165" w:rsidRPr="00D030AF">
        <w:rPr>
          <w:rFonts w:ascii="Bookman Old Style" w:hAnsi="Bookman Old Style" w:cs="Aparajita"/>
          <w:sz w:val="28"/>
          <w:szCs w:val="28"/>
        </w:rPr>
        <w:t xml:space="preserve"> </w:t>
      </w:r>
      <w:r w:rsidR="00262CC5" w:rsidRPr="00D030AF">
        <w:rPr>
          <w:rFonts w:ascii="Bookman Old Style" w:hAnsi="Bookman Old Style"/>
          <w:sz w:val="28"/>
          <w:szCs w:val="28"/>
        </w:rPr>
        <w:t xml:space="preserve">annual conference of the Southeastern Association of Fish and Wildlife Agencies </w:t>
      </w:r>
      <w:r w:rsidR="00CF64B0" w:rsidRPr="00D030AF">
        <w:rPr>
          <w:rFonts w:ascii="Bookman Old Style" w:hAnsi="Bookman Old Style" w:cs="Aparajita"/>
          <w:sz w:val="28"/>
          <w:szCs w:val="28"/>
        </w:rPr>
        <w:t xml:space="preserve">was held on </w:t>
      </w:r>
      <w:r w:rsidR="00792E36" w:rsidRPr="00D030AF">
        <w:rPr>
          <w:rStyle w:val="Strong"/>
          <w:rFonts w:ascii="Bookman Old Style" w:hAnsi="Bookman Old Style"/>
          <w:b w:val="0"/>
          <w:bCs w:val="0"/>
          <w:sz w:val="28"/>
          <w:szCs w:val="28"/>
        </w:rPr>
        <w:t>Mon</w:t>
      </w:r>
      <w:r w:rsidR="00262CC5" w:rsidRPr="00D030AF">
        <w:rPr>
          <w:rStyle w:val="Strong"/>
          <w:rFonts w:ascii="Bookman Old Style" w:hAnsi="Bookman Old Style"/>
          <w:b w:val="0"/>
          <w:bCs w:val="0"/>
          <w:sz w:val="28"/>
          <w:szCs w:val="28"/>
        </w:rPr>
        <w:t>day, October 2</w:t>
      </w:r>
      <w:r w:rsidR="00792E36" w:rsidRPr="00D030AF">
        <w:rPr>
          <w:rStyle w:val="Strong"/>
          <w:rFonts w:ascii="Bookman Old Style" w:hAnsi="Bookman Old Style"/>
          <w:b w:val="0"/>
          <w:bCs w:val="0"/>
          <w:sz w:val="28"/>
          <w:szCs w:val="28"/>
        </w:rPr>
        <w:t>6</w:t>
      </w:r>
      <w:r w:rsidR="00262CC5" w:rsidRPr="00D030AF">
        <w:rPr>
          <w:rStyle w:val="Strong"/>
          <w:rFonts w:ascii="Bookman Old Style" w:hAnsi="Bookman Old Style"/>
          <w:b w:val="0"/>
          <w:bCs w:val="0"/>
          <w:sz w:val="28"/>
          <w:szCs w:val="28"/>
        </w:rPr>
        <w:t xml:space="preserve"> </w:t>
      </w:r>
      <w:r w:rsidR="00323BF9" w:rsidRPr="00D030AF">
        <w:rPr>
          <w:rStyle w:val="Strong"/>
          <w:rFonts w:ascii="Bookman Old Style" w:hAnsi="Bookman Old Style"/>
          <w:b w:val="0"/>
          <w:bCs w:val="0"/>
          <w:sz w:val="28"/>
          <w:szCs w:val="28"/>
        </w:rPr>
        <w:t>to</w:t>
      </w:r>
      <w:r w:rsidR="00262CC5" w:rsidRPr="00D030AF">
        <w:rPr>
          <w:rStyle w:val="Strong"/>
          <w:rFonts w:ascii="Bookman Old Style" w:hAnsi="Bookman Old Style"/>
          <w:b w:val="0"/>
          <w:bCs w:val="0"/>
          <w:sz w:val="28"/>
          <w:szCs w:val="28"/>
        </w:rPr>
        <w:t xml:space="preserve"> Wednesday, October </w:t>
      </w:r>
      <w:r w:rsidR="00792E36" w:rsidRPr="00D030AF">
        <w:rPr>
          <w:rStyle w:val="Strong"/>
          <w:rFonts w:ascii="Bookman Old Style" w:hAnsi="Bookman Old Style"/>
          <w:b w:val="0"/>
          <w:bCs w:val="0"/>
          <w:sz w:val="28"/>
          <w:szCs w:val="28"/>
        </w:rPr>
        <w:t>28</w:t>
      </w:r>
      <w:r w:rsidR="00262CC5" w:rsidRPr="00D030AF">
        <w:rPr>
          <w:rStyle w:val="Strong"/>
          <w:rFonts w:ascii="Bookman Old Style" w:hAnsi="Bookman Old Style"/>
          <w:b w:val="0"/>
          <w:bCs w:val="0"/>
          <w:sz w:val="28"/>
          <w:szCs w:val="28"/>
        </w:rPr>
        <w:t>, 20</w:t>
      </w:r>
      <w:r w:rsidR="00792E36" w:rsidRPr="00D030AF">
        <w:rPr>
          <w:rStyle w:val="Strong"/>
          <w:rFonts w:ascii="Bookman Old Style" w:hAnsi="Bookman Old Style"/>
          <w:b w:val="0"/>
          <w:bCs w:val="0"/>
          <w:sz w:val="28"/>
          <w:szCs w:val="28"/>
        </w:rPr>
        <w:t xml:space="preserve">20 as a virtual meeting </w:t>
      </w:r>
      <w:r w:rsidR="00D030AF" w:rsidRPr="00D030AF">
        <w:rPr>
          <w:rStyle w:val="Strong"/>
          <w:rFonts w:ascii="Bookman Old Style" w:hAnsi="Bookman Old Style"/>
          <w:b w:val="0"/>
          <w:bCs w:val="0"/>
          <w:sz w:val="28"/>
          <w:szCs w:val="28"/>
        </w:rPr>
        <w:t xml:space="preserve">hosted by the </w:t>
      </w:r>
      <w:r w:rsidR="00D030AF" w:rsidRPr="00D030AF">
        <w:rPr>
          <w:rFonts w:ascii="Bookman Old Style" w:hAnsi="Bookman Old Style" w:cs="Aparajita"/>
          <w:sz w:val="28"/>
          <w:szCs w:val="28"/>
        </w:rPr>
        <w:t>Missouri Department of Conservation (MDC</w:t>
      </w:r>
      <w:r w:rsidR="00D030AF">
        <w:rPr>
          <w:rStyle w:val="Strong"/>
          <w:rFonts w:ascii="Bookman Old Style" w:hAnsi="Bookman Old Style"/>
          <w:b w:val="0"/>
          <w:bCs w:val="0"/>
          <w:sz w:val="28"/>
          <w:szCs w:val="28"/>
        </w:rPr>
        <w:t>)</w:t>
      </w:r>
      <w:r w:rsidR="00C527C3" w:rsidRPr="00D030AF">
        <w:rPr>
          <w:rFonts w:ascii="Bookman Old Style" w:hAnsi="Bookman Old Style" w:cs="Aparajita"/>
          <w:sz w:val="28"/>
          <w:szCs w:val="28"/>
        </w:rPr>
        <w:t>; and</w:t>
      </w:r>
      <w:r w:rsidR="006705AA" w:rsidRPr="00D030AF">
        <w:rPr>
          <w:rFonts w:ascii="Bookman Old Style" w:hAnsi="Bookman Old Style" w:cs="Aparajita"/>
          <w:sz w:val="28"/>
          <w:szCs w:val="28"/>
        </w:rPr>
        <w:t xml:space="preserve">, </w:t>
      </w:r>
      <w:r w:rsidR="00CF64B0" w:rsidRPr="00D030AF">
        <w:rPr>
          <w:rFonts w:ascii="Bookman Old Style" w:hAnsi="Bookman Old Style" w:cs="Aparajita"/>
          <w:sz w:val="28"/>
          <w:szCs w:val="28"/>
        </w:rPr>
        <w:t xml:space="preserve"> </w:t>
      </w:r>
    </w:p>
    <w:p w14:paraId="22232571" w14:textId="77777777" w:rsidR="00CF64B0" w:rsidRPr="00D030AF" w:rsidRDefault="00CF64B0" w:rsidP="00C527C3">
      <w:pPr>
        <w:ind w:firstLine="720"/>
        <w:rPr>
          <w:rFonts w:ascii="Bookman Old Style" w:hAnsi="Bookman Old Style" w:cs="Aparajita"/>
          <w:sz w:val="28"/>
          <w:szCs w:val="28"/>
        </w:rPr>
      </w:pPr>
    </w:p>
    <w:p w14:paraId="396035B2" w14:textId="5DEBB4F2" w:rsidR="00CF64B0" w:rsidRPr="00D030AF" w:rsidRDefault="003027C3" w:rsidP="00C527C3">
      <w:pPr>
        <w:ind w:firstLine="720"/>
        <w:rPr>
          <w:rFonts w:ascii="Bookman Old Style" w:hAnsi="Bookman Old Style" w:cs="Aparajita"/>
          <w:sz w:val="28"/>
          <w:szCs w:val="28"/>
        </w:rPr>
      </w:pPr>
      <w:r w:rsidRPr="00D030AF">
        <w:rPr>
          <w:rFonts w:ascii="Bookman Old Style" w:hAnsi="Bookman Old Style" w:cs="Aparajita"/>
          <w:b/>
          <w:i/>
          <w:sz w:val="28"/>
          <w:szCs w:val="28"/>
        </w:rPr>
        <w:t>WHEREAS</w:t>
      </w:r>
      <w:r w:rsidR="00CF64B0" w:rsidRPr="00D030AF">
        <w:rPr>
          <w:rFonts w:ascii="Bookman Old Style" w:hAnsi="Bookman Old Style" w:cs="Aparajita"/>
          <w:sz w:val="28"/>
          <w:szCs w:val="28"/>
        </w:rPr>
        <w:t>,</w:t>
      </w:r>
      <w:r w:rsidR="00B02B9D" w:rsidRPr="00D030AF">
        <w:rPr>
          <w:rFonts w:ascii="Bookman Old Style" w:hAnsi="Bookman Old Style" w:cs="Aparajita"/>
          <w:sz w:val="28"/>
          <w:szCs w:val="28"/>
        </w:rPr>
        <w:t xml:space="preserve"> the annual conference</w:t>
      </w:r>
      <w:r w:rsidR="00CF64B0" w:rsidRPr="00D030AF">
        <w:rPr>
          <w:rFonts w:ascii="Bookman Old Style" w:hAnsi="Bookman Old Style" w:cs="Aparajita"/>
          <w:sz w:val="28"/>
          <w:szCs w:val="28"/>
        </w:rPr>
        <w:t xml:space="preserve"> </w:t>
      </w:r>
      <w:r w:rsidR="00F67CF5" w:rsidRPr="00D030AF">
        <w:rPr>
          <w:rFonts w:ascii="Bookman Old Style" w:hAnsi="Bookman Old Style" w:cs="Aparajita"/>
          <w:sz w:val="28"/>
          <w:szCs w:val="28"/>
        </w:rPr>
        <w:t xml:space="preserve">of </w:t>
      </w:r>
      <w:r w:rsidR="000050A8" w:rsidRPr="00D030AF">
        <w:rPr>
          <w:rFonts w:ascii="Bookman Old Style" w:hAnsi="Bookman Old Style" w:cs="Aparajita"/>
          <w:sz w:val="28"/>
          <w:szCs w:val="28"/>
        </w:rPr>
        <w:t>more than</w:t>
      </w:r>
      <w:r w:rsidR="00F67CF5" w:rsidRPr="00D030AF">
        <w:rPr>
          <w:rFonts w:ascii="Bookman Old Style" w:hAnsi="Bookman Old Style" w:cs="Aparajita"/>
          <w:sz w:val="28"/>
          <w:szCs w:val="28"/>
        </w:rPr>
        <w:t xml:space="preserve"> 500 representatives from state and federal agencies, organizations, universities and private wildlife research groups, scientists and enforcement personnel, </w:t>
      </w:r>
      <w:r w:rsidR="00262CC5" w:rsidRPr="00D030AF">
        <w:rPr>
          <w:rFonts w:ascii="Bookman Old Style" w:hAnsi="Bookman Old Style"/>
          <w:sz w:val="28"/>
          <w:szCs w:val="28"/>
        </w:rPr>
        <w:t>is a forum for the exchange of ideas and critical information regarding the management and protection of fish and wildlife resources primarily in the southeast</w:t>
      </w:r>
      <w:r w:rsidR="00262CC5" w:rsidRPr="00D030AF">
        <w:rPr>
          <w:rFonts w:ascii="Bookman Old Style" w:hAnsi="Bookman Old Style" w:cs="Aparajita"/>
          <w:sz w:val="28"/>
          <w:szCs w:val="28"/>
        </w:rPr>
        <w:t xml:space="preserve"> </w:t>
      </w:r>
      <w:r w:rsidR="00F67CF5" w:rsidRPr="00D030AF">
        <w:rPr>
          <w:rFonts w:ascii="Bookman Old Style" w:hAnsi="Bookman Old Style" w:cs="Aparajita"/>
          <w:sz w:val="28"/>
          <w:szCs w:val="28"/>
        </w:rPr>
        <w:t xml:space="preserve">and </w:t>
      </w:r>
      <w:r w:rsidR="00B02B9D" w:rsidRPr="00D030AF">
        <w:rPr>
          <w:rFonts w:ascii="Bookman Old Style" w:hAnsi="Bookman Old Style" w:cs="Aparajita"/>
          <w:sz w:val="28"/>
          <w:szCs w:val="28"/>
        </w:rPr>
        <w:t xml:space="preserve">where </w:t>
      </w:r>
      <w:r w:rsidR="00CF64B0" w:rsidRPr="00D030AF">
        <w:rPr>
          <w:rFonts w:ascii="Bookman Old Style" w:hAnsi="Bookman Old Style" w:cs="Aparajita"/>
          <w:sz w:val="28"/>
          <w:szCs w:val="28"/>
        </w:rPr>
        <w:t>abundant discussions, both informal and formal</w:t>
      </w:r>
      <w:r w:rsidR="00B02B9D" w:rsidRPr="00D030AF">
        <w:rPr>
          <w:rFonts w:ascii="Bookman Old Style" w:hAnsi="Bookman Old Style" w:cs="Aparajita"/>
          <w:sz w:val="28"/>
          <w:szCs w:val="28"/>
        </w:rPr>
        <w:t xml:space="preserve">, </w:t>
      </w:r>
      <w:r w:rsidR="00CF64B0" w:rsidRPr="00D030AF">
        <w:rPr>
          <w:rFonts w:ascii="Bookman Old Style" w:hAnsi="Bookman Old Style" w:cs="Aparajita"/>
          <w:sz w:val="28"/>
          <w:szCs w:val="28"/>
        </w:rPr>
        <w:t xml:space="preserve">regarding wildlife resource management and challenges for </w:t>
      </w:r>
      <w:r w:rsidR="00B02B9D" w:rsidRPr="00D030AF">
        <w:rPr>
          <w:rFonts w:ascii="Bookman Old Style" w:hAnsi="Bookman Old Style" w:cs="Aparajita"/>
          <w:sz w:val="28"/>
          <w:szCs w:val="28"/>
        </w:rPr>
        <w:t xml:space="preserve">the </w:t>
      </w:r>
      <w:r w:rsidR="00CF64B0" w:rsidRPr="00D030AF">
        <w:rPr>
          <w:rFonts w:ascii="Bookman Old Style" w:hAnsi="Bookman Old Style" w:cs="Aparajita"/>
          <w:sz w:val="28"/>
          <w:szCs w:val="28"/>
        </w:rPr>
        <w:t>sustained success of renewable resources</w:t>
      </w:r>
      <w:r w:rsidR="00B02B9D" w:rsidRPr="00D030AF">
        <w:rPr>
          <w:rFonts w:ascii="Bookman Old Style" w:hAnsi="Bookman Old Style" w:cs="Aparajita"/>
          <w:sz w:val="28"/>
          <w:szCs w:val="28"/>
        </w:rPr>
        <w:t xml:space="preserve"> is discussed</w:t>
      </w:r>
      <w:r w:rsidR="00CF64B0" w:rsidRPr="00D030AF">
        <w:rPr>
          <w:rFonts w:ascii="Bookman Old Style" w:hAnsi="Bookman Old Style" w:cs="Aparajita"/>
          <w:sz w:val="28"/>
          <w:szCs w:val="28"/>
        </w:rPr>
        <w:t>; and</w:t>
      </w:r>
      <w:r w:rsidR="00323BF9" w:rsidRPr="00D030AF">
        <w:rPr>
          <w:rFonts w:ascii="Bookman Old Style" w:hAnsi="Bookman Old Style" w:cs="Aparajita"/>
          <w:sz w:val="28"/>
          <w:szCs w:val="28"/>
        </w:rPr>
        <w:t>,</w:t>
      </w:r>
    </w:p>
    <w:p w14:paraId="3AF8B8BE" w14:textId="77777777" w:rsidR="00492D18" w:rsidRPr="00D030AF" w:rsidRDefault="00492D18" w:rsidP="00C527C3">
      <w:pPr>
        <w:ind w:firstLine="720"/>
        <w:rPr>
          <w:rFonts w:ascii="Bookman Old Style" w:hAnsi="Bookman Old Style" w:cs="Aparajita"/>
          <w:sz w:val="28"/>
          <w:szCs w:val="28"/>
        </w:rPr>
      </w:pPr>
    </w:p>
    <w:p w14:paraId="4C2BE6DC" w14:textId="161D79EA" w:rsidR="003027C3" w:rsidRPr="00D030AF" w:rsidRDefault="00492D18" w:rsidP="00D030AF">
      <w:pPr>
        <w:rPr>
          <w:rFonts w:ascii="Bookman Old Style" w:hAnsi="Bookman Old Style" w:cs="Aparajita"/>
          <w:sz w:val="28"/>
          <w:szCs w:val="28"/>
        </w:rPr>
      </w:pPr>
      <w:r w:rsidRPr="00D030AF">
        <w:rPr>
          <w:rFonts w:ascii="Bookman Old Style" w:hAnsi="Bookman Old Style" w:cs="Aparajita"/>
          <w:b/>
          <w:sz w:val="28"/>
          <w:szCs w:val="28"/>
        </w:rPr>
        <w:tab/>
      </w:r>
      <w:r w:rsidR="003027C3" w:rsidRPr="00D030AF">
        <w:rPr>
          <w:rFonts w:ascii="Bookman Old Style" w:hAnsi="Bookman Old Style" w:cs="Aparajita"/>
          <w:b/>
          <w:i/>
          <w:sz w:val="28"/>
          <w:szCs w:val="28"/>
        </w:rPr>
        <w:t>WHEREAS</w:t>
      </w:r>
      <w:r w:rsidR="00CF64B0" w:rsidRPr="00D030AF">
        <w:rPr>
          <w:rFonts w:ascii="Bookman Old Style" w:hAnsi="Bookman Old Style" w:cs="Aparajita"/>
          <w:sz w:val="28"/>
          <w:szCs w:val="28"/>
        </w:rPr>
        <w:t xml:space="preserve">, </w:t>
      </w:r>
      <w:r w:rsidR="00655B24" w:rsidRPr="00D030AF">
        <w:rPr>
          <w:rFonts w:ascii="Bookman Old Style" w:hAnsi="Bookman Old Style" w:cs="Aparajita"/>
          <w:sz w:val="28"/>
          <w:szCs w:val="28"/>
        </w:rPr>
        <w:t>the Missouri Department of Conservation</w:t>
      </w:r>
      <w:r w:rsidR="00D030AF">
        <w:rPr>
          <w:rFonts w:ascii="Bookman Old Style" w:hAnsi="Bookman Old Style" w:cs="Aparajita"/>
          <w:sz w:val="28"/>
          <w:szCs w:val="28"/>
        </w:rPr>
        <w:t>,</w:t>
      </w:r>
      <w:r w:rsidR="00655B24" w:rsidRPr="00D030AF">
        <w:rPr>
          <w:rFonts w:ascii="Bookman Old Style" w:hAnsi="Bookman Old Style" w:cs="Aparajita"/>
          <w:sz w:val="28"/>
          <w:szCs w:val="28"/>
        </w:rPr>
        <w:t xml:space="preserve"> </w:t>
      </w:r>
      <w:r w:rsidR="00CF64B0" w:rsidRPr="00D030AF">
        <w:rPr>
          <w:rFonts w:ascii="Bookman Old Style" w:hAnsi="Bookman Old Style" w:cs="Aparajita"/>
          <w:sz w:val="28"/>
          <w:szCs w:val="28"/>
        </w:rPr>
        <w:t xml:space="preserve">our gracious </w:t>
      </w:r>
      <w:r w:rsidR="006705AA" w:rsidRPr="00D030AF">
        <w:rPr>
          <w:rFonts w:ascii="Bookman Old Style" w:hAnsi="Bookman Old Style" w:cs="Aparajita"/>
          <w:sz w:val="28"/>
          <w:szCs w:val="28"/>
        </w:rPr>
        <w:t>hosts</w:t>
      </w:r>
      <w:r w:rsidR="00655B24" w:rsidRPr="00D030AF">
        <w:rPr>
          <w:rFonts w:ascii="Bookman Old Style" w:hAnsi="Bookman Old Style" w:cs="Aparajita"/>
          <w:sz w:val="28"/>
          <w:szCs w:val="28"/>
        </w:rPr>
        <w:t>,</w:t>
      </w:r>
      <w:r w:rsidR="006705AA" w:rsidRPr="00D030AF">
        <w:rPr>
          <w:rFonts w:ascii="Bookman Old Style" w:hAnsi="Bookman Old Style" w:cs="Aparajita"/>
          <w:sz w:val="28"/>
          <w:szCs w:val="28"/>
        </w:rPr>
        <w:t xml:space="preserve"> </w:t>
      </w:r>
      <w:r w:rsidR="00EF22F2" w:rsidRPr="00D030AF">
        <w:rPr>
          <w:rFonts w:ascii="Bookman Old Style" w:hAnsi="Bookman Old Style" w:cs="Aparajita"/>
          <w:sz w:val="28"/>
          <w:szCs w:val="28"/>
        </w:rPr>
        <w:t>have provided a</w:t>
      </w:r>
      <w:r w:rsidR="00E25790" w:rsidRPr="00D030AF">
        <w:rPr>
          <w:rFonts w:ascii="Bookman Old Style" w:hAnsi="Bookman Old Style" w:cs="Aparajita"/>
          <w:sz w:val="28"/>
          <w:szCs w:val="28"/>
        </w:rPr>
        <w:t xml:space="preserve">n excellent </w:t>
      </w:r>
      <w:r w:rsidR="00D030AF" w:rsidRPr="00D030AF">
        <w:rPr>
          <w:rFonts w:ascii="Bookman Old Style" w:hAnsi="Bookman Old Style" w:cs="Aparajita"/>
          <w:sz w:val="28"/>
          <w:szCs w:val="28"/>
        </w:rPr>
        <w:t xml:space="preserve">virtual </w:t>
      </w:r>
      <w:r w:rsidR="00E855C6" w:rsidRPr="00D030AF">
        <w:rPr>
          <w:rFonts w:ascii="Bookman Old Style" w:hAnsi="Bookman Old Style" w:cs="Aparajita"/>
          <w:sz w:val="28"/>
          <w:szCs w:val="28"/>
        </w:rPr>
        <w:t>meeting</w:t>
      </w:r>
      <w:r w:rsidR="00E25790" w:rsidRPr="00D030AF">
        <w:rPr>
          <w:rFonts w:ascii="Bookman Old Style" w:hAnsi="Bookman Old Style" w:cs="Aparajita"/>
          <w:sz w:val="28"/>
          <w:szCs w:val="28"/>
        </w:rPr>
        <w:t xml:space="preserve"> </w:t>
      </w:r>
      <w:r w:rsidR="00792E36" w:rsidRPr="00D030AF">
        <w:rPr>
          <w:rFonts w:ascii="Bookman Old Style" w:hAnsi="Bookman Old Style" w:cs="Aparajita"/>
          <w:sz w:val="28"/>
          <w:szCs w:val="28"/>
        </w:rPr>
        <w:t xml:space="preserve">for the </w:t>
      </w:r>
      <w:r w:rsidR="00655B24" w:rsidRPr="00D030AF">
        <w:rPr>
          <w:rFonts w:ascii="Bookman Old Style" w:hAnsi="Bookman Old Style" w:cs="Aparajita"/>
          <w:sz w:val="28"/>
          <w:szCs w:val="28"/>
        </w:rPr>
        <w:t xml:space="preserve">SEAFWA </w:t>
      </w:r>
      <w:r w:rsidR="00D030AF" w:rsidRPr="00D030AF">
        <w:rPr>
          <w:rFonts w:ascii="Bookman Old Style" w:hAnsi="Bookman Old Style" w:cs="Aparajita"/>
          <w:sz w:val="28"/>
          <w:szCs w:val="28"/>
        </w:rPr>
        <w:t>members</w:t>
      </w:r>
      <w:r w:rsidR="00792E36" w:rsidRPr="00D030AF">
        <w:rPr>
          <w:rFonts w:ascii="Bookman Old Style" w:hAnsi="Bookman Old Style" w:cs="Aparajita"/>
          <w:sz w:val="28"/>
          <w:szCs w:val="28"/>
        </w:rPr>
        <w:t xml:space="preserve"> </w:t>
      </w:r>
      <w:r w:rsidRPr="00D030AF">
        <w:rPr>
          <w:rFonts w:ascii="Bookman Old Style" w:hAnsi="Bookman Old Style" w:cs="Aparajita"/>
          <w:sz w:val="28"/>
          <w:szCs w:val="28"/>
        </w:rPr>
        <w:t xml:space="preserve">and, </w:t>
      </w:r>
      <w:r w:rsidR="000062DD" w:rsidRPr="00D030AF">
        <w:rPr>
          <w:rFonts w:ascii="Bookman Old Style" w:hAnsi="Bookman Old Style" w:cs="Aparajita"/>
          <w:sz w:val="28"/>
          <w:szCs w:val="28"/>
        </w:rPr>
        <w:t xml:space="preserve">the </w:t>
      </w:r>
      <w:r w:rsidR="00655B24" w:rsidRPr="00D030AF">
        <w:rPr>
          <w:rFonts w:ascii="Bookman Old Style" w:hAnsi="Bookman Old Style" w:cs="Aparajita"/>
          <w:sz w:val="28"/>
          <w:szCs w:val="28"/>
        </w:rPr>
        <w:t>M</w:t>
      </w:r>
      <w:r w:rsidR="000062DD" w:rsidRPr="00D030AF">
        <w:rPr>
          <w:rFonts w:ascii="Bookman Old Style" w:hAnsi="Bookman Old Style" w:cs="Aparajita"/>
          <w:sz w:val="28"/>
          <w:szCs w:val="28"/>
        </w:rPr>
        <w:t>D</w:t>
      </w:r>
      <w:r w:rsidR="00655B24" w:rsidRPr="00D030AF">
        <w:rPr>
          <w:rFonts w:ascii="Bookman Old Style" w:hAnsi="Bookman Old Style" w:cs="Aparajita"/>
          <w:sz w:val="28"/>
          <w:szCs w:val="28"/>
        </w:rPr>
        <w:t>C</w:t>
      </w:r>
      <w:r w:rsidR="000062DD" w:rsidRPr="00D030AF">
        <w:rPr>
          <w:rFonts w:ascii="Bookman Old Style" w:hAnsi="Bookman Old Style" w:cs="Aparajita"/>
          <w:sz w:val="28"/>
          <w:szCs w:val="28"/>
        </w:rPr>
        <w:t xml:space="preserve">, </w:t>
      </w:r>
      <w:r w:rsidR="005E0B0A" w:rsidRPr="00D030AF">
        <w:rPr>
          <w:rFonts w:ascii="Bookman Old Style" w:hAnsi="Bookman Old Style" w:cs="Aparajita"/>
          <w:sz w:val="28"/>
          <w:szCs w:val="28"/>
        </w:rPr>
        <w:t>ha</w:t>
      </w:r>
      <w:r w:rsidR="00C37FE5" w:rsidRPr="00D030AF">
        <w:rPr>
          <w:rFonts w:ascii="Bookman Old Style" w:hAnsi="Bookman Old Style" w:cs="Aparajita"/>
          <w:sz w:val="28"/>
          <w:szCs w:val="28"/>
        </w:rPr>
        <w:t>s</w:t>
      </w:r>
      <w:r w:rsidR="005E0B0A" w:rsidRPr="00D030AF">
        <w:rPr>
          <w:rFonts w:ascii="Bookman Old Style" w:hAnsi="Bookman Old Style" w:cs="Aparajita"/>
          <w:sz w:val="28"/>
          <w:szCs w:val="28"/>
        </w:rPr>
        <w:t xml:space="preserve"> provided a unique opportunity to </w:t>
      </w:r>
      <w:r w:rsidR="00D030AF" w:rsidRPr="00D030AF">
        <w:rPr>
          <w:rFonts w:ascii="Bookman Old Style" w:hAnsi="Bookman Old Style" w:cs="Aparajita"/>
          <w:sz w:val="28"/>
          <w:szCs w:val="28"/>
        </w:rPr>
        <w:t xml:space="preserve">meet online </w:t>
      </w:r>
      <w:r w:rsidR="004E4B15" w:rsidRPr="00D030AF">
        <w:rPr>
          <w:rFonts w:ascii="Bookman Old Style" w:hAnsi="Bookman Old Style" w:cs="Aparajita"/>
          <w:sz w:val="28"/>
          <w:szCs w:val="28"/>
        </w:rPr>
        <w:t xml:space="preserve">as </w:t>
      </w:r>
      <w:r w:rsidR="004F5331" w:rsidRPr="00D030AF">
        <w:rPr>
          <w:rFonts w:ascii="Bookman Old Style" w:hAnsi="Bookman Old Style" w:cs="Aparajita"/>
          <w:sz w:val="28"/>
          <w:szCs w:val="28"/>
        </w:rPr>
        <w:t>we conducted the business of the SEAFWA</w:t>
      </w:r>
      <w:r w:rsidR="004E4B15" w:rsidRPr="00D030AF">
        <w:rPr>
          <w:rFonts w:ascii="Bookman Old Style" w:hAnsi="Bookman Old Style" w:cs="Aparajita"/>
          <w:sz w:val="28"/>
          <w:szCs w:val="28"/>
        </w:rPr>
        <w:t>; and</w:t>
      </w:r>
    </w:p>
    <w:p w14:paraId="4B44756A" w14:textId="77777777" w:rsidR="00DD45DD" w:rsidRPr="00D030AF" w:rsidRDefault="00DD45DD" w:rsidP="007629AA">
      <w:pPr>
        <w:ind w:firstLine="720"/>
        <w:rPr>
          <w:rFonts w:ascii="Bookman Old Style" w:hAnsi="Bookman Old Style" w:cs="Aparajita"/>
          <w:sz w:val="28"/>
          <w:szCs w:val="28"/>
        </w:rPr>
      </w:pPr>
    </w:p>
    <w:p w14:paraId="1C594824" w14:textId="7CF8AE74" w:rsidR="00DD45DD" w:rsidRPr="00D030AF" w:rsidRDefault="00DD45DD" w:rsidP="00DD45DD">
      <w:pPr>
        <w:ind w:firstLine="720"/>
        <w:rPr>
          <w:rFonts w:ascii="Bookman Old Style" w:hAnsi="Bookman Old Style" w:cs="Aparajita"/>
          <w:sz w:val="28"/>
          <w:szCs w:val="28"/>
        </w:rPr>
      </w:pPr>
      <w:r w:rsidRPr="00D030AF">
        <w:rPr>
          <w:rFonts w:ascii="Bookman Old Style" w:hAnsi="Bookman Old Style" w:cs="Aparajita"/>
          <w:b/>
          <w:i/>
          <w:sz w:val="28"/>
          <w:szCs w:val="28"/>
        </w:rPr>
        <w:t>WHEREAS</w:t>
      </w:r>
      <w:r w:rsidRPr="00D030AF">
        <w:rPr>
          <w:rFonts w:ascii="Bookman Old Style" w:hAnsi="Bookman Old Style" w:cs="Aparajita"/>
          <w:sz w:val="28"/>
          <w:szCs w:val="28"/>
        </w:rPr>
        <w:t xml:space="preserve">, </w:t>
      </w:r>
      <w:r w:rsidR="004F5331" w:rsidRPr="00D030AF">
        <w:rPr>
          <w:rFonts w:ascii="Bookman Old Style" w:hAnsi="Bookman Old Style" w:cs="Aparajita"/>
          <w:sz w:val="28"/>
          <w:szCs w:val="28"/>
        </w:rPr>
        <w:t>MDC</w:t>
      </w:r>
      <w:r w:rsidR="00723B36" w:rsidRPr="00D030AF">
        <w:rPr>
          <w:rFonts w:ascii="Bookman Old Style" w:hAnsi="Bookman Old Style" w:cs="Aparajita"/>
          <w:sz w:val="28"/>
          <w:szCs w:val="28"/>
        </w:rPr>
        <w:t xml:space="preserve"> </w:t>
      </w:r>
      <w:r w:rsidR="00515E2D" w:rsidRPr="00D030AF">
        <w:rPr>
          <w:rFonts w:ascii="Bookman Old Style" w:hAnsi="Bookman Old Style" w:cs="Aparajita"/>
          <w:sz w:val="28"/>
          <w:szCs w:val="28"/>
        </w:rPr>
        <w:t xml:space="preserve">Director </w:t>
      </w:r>
      <w:r w:rsidR="004F5331" w:rsidRPr="00D030AF">
        <w:rPr>
          <w:rFonts w:ascii="Bookman Old Style" w:hAnsi="Bookman Old Style" w:cs="Aparajita"/>
          <w:sz w:val="28"/>
          <w:szCs w:val="28"/>
        </w:rPr>
        <w:t>Sara</w:t>
      </w:r>
      <w:r w:rsidR="00521B7C" w:rsidRPr="00D030AF">
        <w:rPr>
          <w:rFonts w:ascii="Bookman Old Style" w:hAnsi="Bookman Old Style" w:cs="Aparajita"/>
          <w:sz w:val="28"/>
          <w:szCs w:val="28"/>
        </w:rPr>
        <w:t xml:space="preserve"> Parker Pauley</w:t>
      </w:r>
      <w:r w:rsidR="004E4B15" w:rsidRPr="00D030AF">
        <w:rPr>
          <w:rFonts w:ascii="Bookman Old Style" w:hAnsi="Bookman Old Style" w:cs="Aparajita"/>
          <w:sz w:val="28"/>
          <w:szCs w:val="28"/>
        </w:rPr>
        <w:t xml:space="preserve"> </w:t>
      </w:r>
      <w:r w:rsidRPr="00D030AF">
        <w:rPr>
          <w:rFonts w:ascii="Bookman Old Style" w:hAnsi="Bookman Old Style" w:cs="Aparajita"/>
          <w:sz w:val="28"/>
          <w:szCs w:val="28"/>
        </w:rPr>
        <w:t>and h</w:t>
      </w:r>
      <w:r w:rsidR="00521B7C" w:rsidRPr="00D030AF">
        <w:rPr>
          <w:rFonts w:ascii="Bookman Old Style" w:hAnsi="Bookman Old Style" w:cs="Aparajita"/>
          <w:sz w:val="28"/>
          <w:szCs w:val="28"/>
        </w:rPr>
        <w:t>er</w:t>
      </w:r>
      <w:r w:rsidRPr="00D030AF">
        <w:rPr>
          <w:rFonts w:ascii="Bookman Old Style" w:hAnsi="Bookman Old Style" w:cs="Aparajita"/>
          <w:sz w:val="28"/>
          <w:szCs w:val="28"/>
        </w:rPr>
        <w:t xml:space="preserve"> talented staff have provided an excellent opportunity for the exchange of important information among </w:t>
      </w:r>
      <w:r w:rsidR="00521B7C" w:rsidRPr="00D030AF">
        <w:rPr>
          <w:rFonts w:ascii="Bookman Old Style" w:hAnsi="Bookman Old Style" w:cs="Aparajita"/>
          <w:sz w:val="28"/>
          <w:szCs w:val="28"/>
        </w:rPr>
        <w:t xml:space="preserve">virtual </w:t>
      </w:r>
      <w:r w:rsidRPr="00D030AF">
        <w:rPr>
          <w:rFonts w:ascii="Bookman Old Style" w:hAnsi="Bookman Old Style" w:cs="Aparajita"/>
          <w:sz w:val="28"/>
          <w:szCs w:val="28"/>
        </w:rPr>
        <w:t>attendees</w:t>
      </w:r>
      <w:r w:rsidR="00521B7C" w:rsidRPr="00D030AF">
        <w:rPr>
          <w:rFonts w:ascii="Bookman Old Style" w:hAnsi="Bookman Old Style" w:cs="Aparajita"/>
          <w:sz w:val="28"/>
          <w:szCs w:val="28"/>
        </w:rPr>
        <w:t xml:space="preserve"> </w:t>
      </w:r>
      <w:r w:rsidRPr="00D030AF">
        <w:rPr>
          <w:rFonts w:ascii="Bookman Old Style" w:hAnsi="Bookman Old Style" w:cs="Aparajita"/>
          <w:sz w:val="28"/>
          <w:szCs w:val="28"/>
        </w:rPr>
        <w:t>and stimulating discussion of items of mutual concern and interest</w:t>
      </w:r>
      <w:r w:rsidR="004E4B15" w:rsidRPr="00D030AF">
        <w:rPr>
          <w:rFonts w:ascii="Bookman Old Style" w:hAnsi="Bookman Old Style" w:cs="Aparajita"/>
          <w:sz w:val="28"/>
          <w:szCs w:val="28"/>
        </w:rPr>
        <w:t xml:space="preserve"> where we might connect our passion and purpose as we recharge ourselves to boldly embrace opportunities to build on a solid history of conservation success;</w:t>
      </w:r>
      <w:bookmarkStart w:id="0" w:name="_GoBack"/>
      <w:bookmarkEnd w:id="0"/>
    </w:p>
    <w:p w14:paraId="28313E62" w14:textId="77777777" w:rsidR="007629AA" w:rsidRPr="00D030AF" w:rsidRDefault="007629AA" w:rsidP="007629AA">
      <w:pPr>
        <w:rPr>
          <w:rFonts w:ascii="Bookman Old Style" w:hAnsi="Bookman Old Style" w:cs="Aparajita"/>
          <w:b/>
          <w:i/>
          <w:sz w:val="28"/>
          <w:szCs w:val="28"/>
        </w:rPr>
      </w:pPr>
    </w:p>
    <w:p w14:paraId="0432FD03" w14:textId="1490E181" w:rsidR="00CF64B0" w:rsidRPr="00D030AF" w:rsidRDefault="00F10E90" w:rsidP="00AE76C6">
      <w:pPr>
        <w:ind w:firstLine="720"/>
        <w:rPr>
          <w:rFonts w:ascii="Bookman Old Style" w:hAnsi="Bookman Old Style" w:cs="Aparajita"/>
          <w:sz w:val="28"/>
          <w:szCs w:val="28"/>
        </w:rPr>
      </w:pPr>
      <w:r w:rsidRPr="00D030AF">
        <w:rPr>
          <w:rFonts w:ascii="Bookman Old Style" w:hAnsi="Bookman Old Style" w:cs="Aparajita"/>
          <w:b/>
          <w:i/>
          <w:sz w:val="28"/>
          <w:szCs w:val="28"/>
        </w:rPr>
        <w:t>N</w:t>
      </w:r>
      <w:r w:rsidR="00646489" w:rsidRPr="00D030AF">
        <w:rPr>
          <w:rFonts w:ascii="Bookman Old Style" w:hAnsi="Bookman Old Style" w:cs="Aparajita"/>
          <w:b/>
          <w:i/>
          <w:sz w:val="28"/>
          <w:szCs w:val="28"/>
        </w:rPr>
        <w:t>OW</w:t>
      </w:r>
      <w:r w:rsidR="00B640CF" w:rsidRPr="00D030AF">
        <w:rPr>
          <w:rFonts w:ascii="Bookman Old Style" w:hAnsi="Bookman Old Style" w:cs="Aparajita"/>
          <w:b/>
          <w:i/>
          <w:sz w:val="28"/>
          <w:szCs w:val="28"/>
        </w:rPr>
        <w:t>,</w:t>
      </w:r>
      <w:r w:rsidRPr="00D030AF">
        <w:rPr>
          <w:rFonts w:ascii="Bookman Old Style" w:hAnsi="Bookman Old Style" w:cs="Aparajita"/>
          <w:b/>
          <w:i/>
          <w:sz w:val="28"/>
          <w:szCs w:val="28"/>
        </w:rPr>
        <w:t xml:space="preserve"> </w:t>
      </w:r>
      <w:r w:rsidR="00037332" w:rsidRPr="00D030AF">
        <w:rPr>
          <w:rFonts w:ascii="Bookman Old Style" w:hAnsi="Bookman Old Style" w:cs="Aparajita"/>
          <w:b/>
          <w:i/>
          <w:sz w:val="28"/>
          <w:szCs w:val="28"/>
        </w:rPr>
        <w:t>THEREFORE, BE IT RESOLVED</w:t>
      </w:r>
      <w:r w:rsidRPr="00D030AF">
        <w:rPr>
          <w:rFonts w:ascii="Bookman Old Style" w:hAnsi="Bookman Old Style" w:cs="Aparajita"/>
          <w:sz w:val="28"/>
          <w:szCs w:val="28"/>
        </w:rPr>
        <w:t xml:space="preserve"> that </w:t>
      </w:r>
      <w:r w:rsidR="00A3538F" w:rsidRPr="00D030AF">
        <w:rPr>
          <w:rFonts w:ascii="Bookman Old Style" w:hAnsi="Bookman Old Style" w:cs="Aparajita"/>
          <w:sz w:val="28"/>
          <w:szCs w:val="28"/>
        </w:rPr>
        <w:t>SEAFWA</w:t>
      </w:r>
      <w:r w:rsidRPr="00D030AF">
        <w:rPr>
          <w:rFonts w:ascii="Bookman Old Style" w:hAnsi="Bookman Old Style" w:cs="Aparajita"/>
          <w:sz w:val="28"/>
          <w:szCs w:val="28"/>
        </w:rPr>
        <w:t xml:space="preserve"> expresses its sincere gratitude and warmest appreciation to the </w:t>
      </w:r>
      <w:r w:rsidR="00521B7C" w:rsidRPr="00D030AF">
        <w:rPr>
          <w:rFonts w:ascii="Bookman Old Style" w:hAnsi="Bookman Old Style" w:cs="Aparajita"/>
          <w:sz w:val="28"/>
          <w:szCs w:val="28"/>
        </w:rPr>
        <w:t>Missouri</w:t>
      </w:r>
      <w:r w:rsidR="00723B36" w:rsidRPr="00D030AF">
        <w:rPr>
          <w:rFonts w:ascii="Bookman Old Style" w:hAnsi="Bookman Old Style" w:cs="Aparajita"/>
          <w:sz w:val="28"/>
          <w:szCs w:val="28"/>
        </w:rPr>
        <w:t xml:space="preserve"> Department of </w:t>
      </w:r>
      <w:r w:rsidR="00521B7C" w:rsidRPr="00D030AF">
        <w:rPr>
          <w:rFonts w:ascii="Bookman Old Style" w:hAnsi="Bookman Old Style" w:cs="Aparajita"/>
          <w:sz w:val="28"/>
          <w:szCs w:val="28"/>
        </w:rPr>
        <w:t>Conservation</w:t>
      </w:r>
      <w:r w:rsidR="00723B36" w:rsidRPr="00D030AF">
        <w:rPr>
          <w:rFonts w:ascii="Bookman Old Style" w:hAnsi="Bookman Old Style" w:cs="Aparajita"/>
          <w:sz w:val="28"/>
          <w:szCs w:val="28"/>
        </w:rPr>
        <w:t xml:space="preserve"> </w:t>
      </w:r>
      <w:r w:rsidRPr="00D030AF">
        <w:rPr>
          <w:rFonts w:ascii="Bookman Old Style" w:hAnsi="Bookman Old Style" w:cs="Aparajita"/>
          <w:sz w:val="28"/>
          <w:szCs w:val="28"/>
        </w:rPr>
        <w:t xml:space="preserve">for hosting </w:t>
      </w:r>
      <w:r w:rsidR="006F309A" w:rsidRPr="00D030AF">
        <w:rPr>
          <w:rFonts w:ascii="Bookman Old Style" w:hAnsi="Bookman Old Style" w:cs="Aparajita"/>
          <w:sz w:val="28"/>
          <w:szCs w:val="28"/>
        </w:rPr>
        <w:t>an outstanding</w:t>
      </w:r>
      <w:r w:rsidR="001D79A7" w:rsidRPr="00D030AF">
        <w:rPr>
          <w:rFonts w:ascii="Bookman Old Style" w:hAnsi="Bookman Old Style" w:cs="Aparajita"/>
          <w:sz w:val="28"/>
          <w:szCs w:val="28"/>
        </w:rPr>
        <w:t xml:space="preserve"> 20</w:t>
      </w:r>
      <w:r w:rsidR="00521B7C" w:rsidRPr="00D030AF">
        <w:rPr>
          <w:rFonts w:ascii="Bookman Old Style" w:hAnsi="Bookman Old Style" w:cs="Aparajita"/>
          <w:sz w:val="28"/>
          <w:szCs w:val="28"/>
        </w:rPr>
        <w:t>20</w:t>
      </w:r>
      <w:r w:rsidR="001D79A7" w:rsidRPr="00D030AF">
        <w:rPr>
          <w:rFonts w:ascii="Bookman Old Style" w:hAnsi="Bookman Old Style" w:cs="Aparajita"/>
          <w:sz w:val="28"/>
          <w:szCs w:val="28"/>
        </w:rPr>
        <w:t xml:space="preserve"> SEAFWA </w:t>
      </w:r>
      <w:r w:rsidR="00967679" w:rsidRPr="00D030AF">
        <w:rPr>
          <w:rFonts w:ascii="Bookman Old Style" w:hAnsi="Bookman Old Style" w:cs="Aparajita"/>
          <w:sz w:val="28"/>
          <w:szCs w:val="28"/>
        </w:rPr>
        <w:t>7</w:t>
      </w:r>
      <w:r w:rsidR="00521B7C" w:rsidRPr="00D030AF">
        <w:rPr>
          <w:rFonts w:ascii="Bookman Old Style" w:hAnsi="Bookman Old Style" w:cs="Aparajita"/>
          <w:sz w:val="28"/>
          <w:szCs w:val="28"/>
        </w:rPr>
        <w:t>4</w:t>
      </w:r>
      <w:r w:rsidR="00521B7C" w:rsidRPr="00D030AF">
        <w:rPr>
          <w:rFonts w:ascii="Bookman Old Style" w:hAnsi="Bookman Old Style" w:cs="Aparajita"/>
          <w:sz w:val="28"/>
          <w:szCs w:val="28"/>
          <w:vertAlign w:val="superscript"/>
        </w:rPr>
        <w:t>th</w:t>
      </w:r>
      <w:r w:rsidR="00521B7C" w:rsidRPr="00D030AF">
        <w:rPr>
          <w:rFonts w:ascii="Bookman Old Style" w:hAnsi="Bookman Old Style" w:cs="Aparajita"/>
          <w:sz w:val="28"/>
          <w:szCs w:val="28"/>
        </w:rPr>
        <w:t xml:space="preserve"> </w:t>
      </w:r>
      <w:r w:rsidR="00967679" w:rsidRPr="00D030AF">
        <w:rPr>
          <w:rFonts w:ascii="Bookman Old Style" w:hAnsi="Bookman Old Style" w:cs="Aparajita"/>
          <w:sz w:val="28"/>
          <w:szCs w:val="28"/>
        </w:rPr>
        <w:t xml:space="preserve">Annual </w:t>
      </w:r>
      <w:r w:rsidR="00515E2D" w:rsidRPr="00D030AF">
        <w:rPr>
          <w:rFonts w:ascii="Bookman Old Style" w:hAnsi="Bookman Old Style" w:cs="Aparajita"/>
          <w:sz w:val="28"/>
          <w:szCs w:val="28"/>
        </w:rPr>
        <w:t xml:space="preserve">Fall </w:t>
      </w:r>
      <w:r w:rsidR="00967679" w:rsidRPr="00D030AF">
        <w:rPr>
          <w:rFonts w:ascii="Bookman Old Style" w:hAnsi="Bookman Old Style" w:cs="Aparajita"/>
          <w:sz w:val="28"/>
          <w:szCs w:val="28"/>
        </w:rPr>
        <w:t xml:space="preserve">Conference.  </w:t>
      </w:r>
    </w:p>
    <w:p w14:paraId="3321138A" w14:textId="77777777" w:rsidR="00B455CE" w:rsidRPr="00D030AF" w:rsidRDefault="00B455CE" w:rsidP="00AE76C6">
      <w:pPr>
        <w:ind w:firstLine="720"/>
        <w:rPr>
          <w:rFonts w:ascii="Bookman Old Style" w:hAnsi="Bookman Old Style" w:cs="Aparajita"/>
          <w:sz w:val="28"/>
          <w:szCs w:val="28"/>
        </w:rPr>
      </w:pPr>
    </w:p>
    <w:p w14:paraId="2A0ABEEE" w14:textId="31C1CCAB" w:rsidR="006E46E5" w:rsidRPr="00D030AF" w:rsidRDefault="00F10E90" w:rsidP="00AC7917">
      <w:pPr>
        <w:ind w:firstLine="720"/>
        <w:rPr>
          <w:rFonts w:ascii="Bookman Old Style" w:hAnsi="Bookman Old Style" w:cs="Aparajita"/>
          <w:sz w:val="28"/>
          <w:szCs w:val="28"/>
        </w:rPr>
      </w:pPr>
      <w:r w:rsidRPr="00D030AF">
        <w:rPr>
          <w:rFonts w:ascii="Bookman Old Style" w:hAnsi="Bookman Old Style" w:cs="Aparajita"/>
          <w:b/>
          <w:i/>
          <w:sz w:val="28"/>
          <w:szCs w:val="28"/>
        </w:rPr>
        <w:t>A</w:t>
      </w:r>
      <w:r w:rsidR="00646489" w:rsidRPr="00D030AF">
        <w:rPr>
          <w:rFonts w:ascii="Bookman Old Style" w:hAnsi="Bookman Old Style" w:cs="Aparajita"/>
          <w:b/>
          <w:i/>
          <w:sz w:val="28"/>
          <w:szCs w:val="28"/>
        </w:rPr>
        <w:t>DOPTED</w:t>
      </w:r>
      <w:r w:rsidRPr="00D030AF">
        <w:rPr>
          <w:rFonts w:ascii="Bookman Old Style" w:hAnsi="Bookman Old Style" w:cs="Aparajita"/>
          <w:sz w:val="28"/>
          <w:szCs w:val="28"/>
        </w:rPr>
        <w:t xml:space="preserve"> by </w:t>
      </w:r>
      <w:r w:rsidR="00A3538F" w:rsidRPr="00D030AF">
        <w:rPr>
          <w:rFonts w:ascii="Bookman Old Style" w:hAnsi="Bookman Old Style" w:cs="Aparajita"/>
          <w:sz w:val="28"/>
          <w:szCs w:val="28"/>
        </w:rPr>
        <w:t>SEAFWA</w:t>
      </w:r>
      <w:r w:rsidRPr="00D030AF">
        <w:rPr>
          <w:rFonts w:ascii="Bookman Old Style" w:hAnsi="Bookman Old Style" w:cs="Aparajita"/>
          <w:sz w:val="28"/>
          <w:szCs w:val="28"/>
        </w:rPr>
        <w:t xml:space="preserve"> in official session</w:t>
      </w:r>
      <w:r w:rsidR="005D6876" w:rsidRPr="00D030AF">
        <w:rPr>
          <w:rFonts w:ascii="Bookman Old Style" w:hAnsi="Bookman Old Style" w:cs="Aparajita"/>
          <w:i/>
          <w:sz w:val="28"/>
          <w:szCs w:val="28"/>
        </w:rPr>
        <w:t xml:space="preserve"> </w:t>
      </w:r>
      <w:r w:rsidR="00824156" w:rsidRPr="00D030AF">
        <w:rPr>
          <w:rFonts w:ascii="Bookman Old Style" w:hAnsi="Bookman Old Style" w:cs="Aparajita"/>
          <w:sz w:val="28"/>
          <w:szCs w:val="28"/>
        </w:rPr>
        <w:t>on</w:t>
      </w:r>
      <w:r w:rsidR="00382124" w:rsidRPr="00D030AF">
        <w:rPr>
          <w:rFonts w:ascii="Bookman Old Style" w:hAnsi="Bookman Old Style" w:cs="Aparajita"/>
          <w:sz w:val="28"/>
          <w:szCs w:val="28"/>
        </w:rPr>
        <w:t xml:space="preserve"> </w:t>
      </w:r>
      <w:r w:rsidR="00723B36" w:rsidRPr="00D030AF">
        <w:rPr>
          <w:rFonts w:ascii="Bookman Old Style" w:hAnsi="Bookman Old Style" w:cs="Aparajita"/>
          <w:sz w:val="28"/>
          <w:szCs w:val="28"/>
        </w:rPr>
        <w:t xml:space="preserve">October </w:t>
      </w:r>
      <w:r w:rsidR="009D70A6" w:rsidRPr="00D030AF">
        <w:rPr>
          <w:rFonts w:ascii="Bookman Old Style" w:hAnsi="Bookman Old Style" w:cs="Aparajita"/>
          <w:sz w:val="28"/>
          <w:szCs w:val="28"/>
        </w:rPr>
        <w:t>2</w:t>
      </w:r>
      <w:r w:rsidR="00521B7C" w:rsidRPr="00D030AF">
        <w:rPr>
          <w:rFonts w:ascii="Bookman Old Style" w:hAnsi="Bookman Old Style" w:cs="Aparajita"/>
          <w:sz w:val="28"/>
          <w:szCs w:val="28"/>
        </w:rPr>
        <w:t>7</w:t>
      </w:r>
      <w:r w:rsidR="00723B36" w:rsidRPr="00D030AF">
        <w:rPr>
          <w:rFonts w:ascii="Bookman Old Style" w:hAnsi="Bookman Old Style" w:cs="Aparajita"/>
          <w:sz w:val="28"/>
          <w:szCs w:val="28"/>
        </w:rPr>
        <w:t>,</w:t>
      </w:r>
      <w:r w:rsidR="000728B9" w:rsidRPr="00D030AF">
        <w:rPr>
          <w:rFonts w:ascii="Bookman Old Style" w:hAnsi="Bookman Old Style" w:cs="Aparajita"/>
          <w:sz w:val="28"/>
          <w:szCs w:val="28"/>
        </w:rPr>
        <w:t xml:space="preserve"> </w:t>
      </w:r>
      <w:r w:rsidR="0044647F" w:rsidRPr="00D030AF">
        <w:rPr>
          <w:rFonts w:ascii="Bookman Old Style" w:hAnsi="Bookman Old Style" w:cs="Aparajita"/>
          <w:sz w:val="28"/>
          <w:szCs w:val="28"/>
        </w:rPr>
        <w:t>20</w:t>
      </w:r>
      <w:r w:rsidR="00521B7C" w:rsidRPr="00D030AF">
        <w:rPr>
          <w:rFonts w:ascii="Bookman Old Style" w:hAnsi="Bookman Old Style" w:cs="Aparajita"/>
          <w:sz w:val="28"/>
          <w:szCs w:val="28"/>
        </w:rPr>
        <w:t>20</w:t>
      </w:r>
      <w:r w:rsidR="00DE47CB" w:rsidRPr="00D030AF">
        <w:rPr>
          <w:rFonts w:ascii="Bookman Old Style" w:hAnsi="Bookman Old Style" w:cs="Aparajita"/>
          <w:sz w:val="28"/>
          <w:szCs w:val="28"/>
        </w:rPr>
        <w:t>.</w:t>
      </w:r>
      <w:r w:rsidR="00AE76C6" w:rsidRPr="00D030AF">
        <w:rPr>
          <w:rFonts w:ascii="Bookman Old Style" w:hAnsi="Bookman Old Style" w:cs="Aparajita"/>
          <w:sz w:val="28"/>
          <w:szCs w:val="28"/>
        </w:rPr>
        <w:t xml:space="preserve">  </w:t>
      </w:r>
    </w:p>
    <w:sectPr w:rsidR="006E46E5" w:rsidRPr="00D030AF" w:rsidSect="00A40951">
      <w:pgSz w:w="12240" w:h="15840"/>
      <w:pgMar w:top="288" w:right="990" w:bottom="14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625E"/>
    <w:multiLevelType w:val="multilevel"/>
    <w:tmpl w:val="EC5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E6CCC"/>
    <w:multiLevelType w:val="multilevel"/>
    <w:tmpl w:val="50CE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32286"/>
    <w:multiLevelType w:val="multilevel"/>
    <w:tmpl w:val="4D64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89"/>
    <w:rsid w:val="000050A8"/>
    <w:rsid w:val="000062DD"/>
    <w:rsid w:val="00037332"/>
    <w:rsid w:val="000374FC"/>
    <w:rsid w:val="00044491"/>
    <w:rsid w:val="000728B9"/>
    <w:rsid w:val="00075353"/>
    <w:rsid w:val="00083491"/>
    <w:rsid w:val="000E5C07"/>
    <w:rsid w:val="00100C86"/>
    <w:rsid w:val="00115710"/>
    <w:rsid w:val="00122165"/>
    <w:rsid w:val="00151A7B"/>
    <w:rsid w:val="001D79A7"/>
    <w:rsid w:val="002143A5"/>
    <w:rsid w:val="00217221"/>
    <w:rsid w:val="00231C54"/>
    <w:rsid w:val="002411F1"/>
    <w:rsid w:val="00262CC5"/>
    <w:rsid w:val="002A696C"/>
    <w:rsid w:val="002D0101"/>
    <w:rsid w:val="002D2C1D"/>
    <w:rsid w:val="002E287F"/>
    <w:rsid w:val="003027C3"/>
    <w:rsid w:val="00323BF9"/>
    <w:rsid w:val="00342E5E"/>
    <w:rsid w:val="00343098"/>
    <w:rsid w:val="003520B9"/>
    <w:rsid w:val="00356071"/>
    <w:rsid w:val="003567CF"/>
    <w:rsid w:val="00356CD4"/>
    <w:rsid w:val="00382124"/>
    <w:rsid w:val="00383C89"/>
    <w:rsid w:val="003939FB"/>
    <w:rsid w:val="003B3A89"/>
    <w:rsid w:val="003B54E9"/>
    <w:rsid w:val="003C519E"/>
    <w:rsid w:val="00430571"/>
    <w:rsid w:val="0044647F"/>
    <w:rsid w:val="00472CDF"/>
    <w:rsid w:val="00486191"/>
    <w:rsid w:val="00492D18"/>
    <w:rsid w:val="004A57C9"/>
    <w:rsid w:val="004B0008"/>
    <w:rsid w:val="004C1943"/>
    <w:rsid w:val="004C51D4"/>
    <w:rsid w:val="004E4B15"/>
    <w:rsid w:val="004F5331"/>
    <w:rsid w:val="004F7545"/>
    <w:rsid w:val="00515E2D"/>
    <w:rsid w:val="00521B7C"/>
    <w:rsid w:val="00530DD5"/>
    <w:rsid w:val="00537AD6"/>
    <w:rsid w:val="00541E50"/>
    <w:rsid w:val="0054206F"/>
    <w:rsid w:val="00554568"/>
    <w:rsid w:val="005643FC"/>
    <w:rsid w:val="00565BCD"/>
    <w:rsid w:val="00580E3E"/>
    <w:rsid w:val="00596223"/>
    <w:rsid w:val="005B6E4A"/>
    <w:rsid w:val="005C4A58"/>
    <w:rsid w:val="005D6876"/>
    <w:rsid w:val="005E0B0A"/>
    <w:rsid w:val="005F09C4"/>
    <w:rsid w:val="00632B02"/>
    <w:rsid w:val="00641E4F"/>
    <w:rsid w:val="00646489"/>
    <w:rsid w:val="00655B24"/>
    <w:rsid w:val="0066213B"/>
    <w:rsid w:val="006705AA"/>
    <w:rsid w:val="006A146C"/>
    <w:rsid w:val="006B6DBE"/>
    <w:rsid w:val="006C4C62"/>
    <w:rsid w:val="006C5491"/>
    <w:rsid w:val="006C65DE"/>
    <w:rsid w:val="006E46E5"/>
    <w:rsid w:val="006F309A"/>
    <w:rsid w:val="00723B36"/>
    <w:rsid w:val="007629AA"/>
    <w:rsid w:val="00775CC8"/>
    <w:rsid w:val="00792E36"/>
    <w:rsid w:val="00793B40"/>
    <w:rsid w:val="00796B57"/>
    <w:rsid w:val="007B0070"/>
    <w:rsid w:val="007F54BB"/>
    <w:rsid w:val="00824156"/>
    <w:rsid w:val="00830118"/>
    <w:rsid w:val="0084535A"/>
    <w:rsid w:val="00855CC5"/>
    <w:rsid w:val="008625F8"/>
    <w:rsid w:val="008B541A"/>
    <w:rsid w:val="009002A4"/>
    <w:rsid w:val="00945C40"/>
    <w:rsid w:val="00954598"/>
    <w:rsid w:val="00967679"/>
    <w:rsid w:val="009C71C0"/>
    <w:rsid w:val="009D6B5F"/>
    <w:rsid w:val="009D70A6"/>
    <w:rsid w:val="00A263DB"/>
    <w:rsid w:val="00A3538F"/>
    <w:rsid w:val="00A40951"/>
    <w:rsid w:val="00A9095E"/>
    <w:rsid w:val="00AA08A1"/>
    <w:rsid w:val="00AC7917"/>
    <w:rsid w:val="00AE14E3"/>
    <w:rsid w:val="00AE76C6"/>
    <w:rsid w:val="00AF6550"/>
    <w:rsid w:val="00B02B9D"/>
    <w:rsid w:val="00B455CE"/>
    <w:rsid w:val="00B640CF"/>
    <w:rsid w:val="00B754B3"/>
    <w:rsid w:val="00B8195F"/>
    <w:rsid w:val="00B861F6"/>
    <w:rsid w:val="00BD5A4B"/>
    <w:rsid w:val="00C37FE5"/>
    <w:rsid w:val="00C527C3"/>
    <w:rsid w:val="00C5368C"/>
    <w:rsid w:val="00CE36FC"/>
    <w:rsid w:val="00CF64B0"/>
    <w:rsid w:val="00D030AF"/>
    <w:rsid w:val="00D06E02"/>
    <w:rsid w:val="00D25B59"/>
    <w:rsid w:val="00D33FA1"/>
    <w:rsid w:val="00D46103"/>
    <w:rsid w:val="00D5521E"/>
    <w:rsid w:val="00DA3FB4"/>
    <w:rsid w:val="00DD45DD"/>
    <w:rsid w:val="00DD775F"/>
    <w:rsid w:val="00DE47CB"/>
    <w:rsid w:val="00DE5CCD"/>
    <w:rsid w:val="00E15FA4"/>
    <w:rsid w:val="00E25790"/>
    <w:rsid w:val="00E53C11"/>
    <w:rsid w:val="00E7613F"/>
    <w:rsid w:val="00E855C6"/>
    <w:rsid w:val="00E920F6"/>
    <w:rsid w:val="00E96F0F"/>
    <w:rsid w:val="00EF22F2"/>
    <w:rsid w:val="00F02919"/>
    <w:rsid w:val="00F0651E"/>
    <w:rsid w:val="00F10E90"/>
    <w:rsid w:val="00F136B6"/>
    <w:rsid w:val="00F15D79"/>
    <w:rsid w:val="00F36336"/>
    <w:rsid w:val="00F67CF5"/>
    <w:rsid w:val="00F705CC"/>
    <w:rsid w:val="00FA4AD3"/>
    <w:rsid w:val="00FD3FFF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79E6"/>
  <w15:docId w15:val="{9EA77384-5BA3-4619-A19A-CD570AAA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10"/>
  </w:style>
  <w:style w:type="paragraph" w:styleId="Heading1">
    <w:name w:val="heading 1"/>
    <w:basedOn w:val="Normal"/>
    <w:next w:val="Normal"/>
    <w:link w:val="Heading1Char"/>
    <w:uiPriority w:val="9"/>
    <w:qFormat/>
    <w:rsid w:val="00792E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6E46E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01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27C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82124"/>
    <w:rPr>
      <w:b/>
      <w:bCs/>
    </w:rPr>
  </w:style>
  <w:style w:type="character" w:customStyle="1" w:styleId="ipa">
    <w:name w:val="ipa"/>
    <w:basedOn w:val="DefaultParagraphFont"/>
    <w:rsid w:val="003520B9"/>
  </w:style>
  <w:style w:type="character" w:customStyle="1" w:styleId="Heading4Char">
    <w:name w:val="Heading 4 Char"/>
    <w:basedOn w:val="DefaultParagraphFont"/>
    <w:link w:val="Heading4"/>
    <w:uiPriority w:val="9"/>
    <w:rsid w:val="006E46E5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2E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FFFFFF"/>
                <w:bottom w:val="none" w:sz="0" w:space="0" w:color="auto"/>
                <w:right w:val="single" w:sz="18" w:space="0" w:color="FFFFFF"/>
              </w:divBdr>
              <w:divsChild>
                <w:div w:id="10027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1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1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9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1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773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53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3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2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FFFFFF"/>
                <w:bottom w:val="none" w:sz="0" w:space="0" w:color="auto"/>
                <w:right w:val="single" w:sz="18" w:space="0" w:color="FFFFFF"/>
              </w:divBdr>
              <w:divsChild>
                <w:div w:id="8060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0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2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75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0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563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64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7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0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06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0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40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33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17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271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62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548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Garrison, Rusty</cp:lastModifiedBy>
  <cp:revision>2</cp:revision>
  <cp:lastPrinted>2017-03-27T19:22:00Z</cp:lastPrinted>
  <dcterms:created xsi:type="dcterms:W3CDTF">2020-10-26T13:06:00Z</dcterms:created>
  <dcterms:modified xsi:type="dcterms:W3CDTF">2020-10-26T13:06:00Z</dcterms:modified>
</cp:coreProperties>
</file>